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CE" w:rsidRPr="00A5678E" w:rsidRDefault="00A5678E">
      <w:pPr>
        <w:pStyle w:val="Heading1"/>
        <w:rPr>
          <w:lang w:val="ru-RU"/>
        </w:rPr>
      </w:pPr>
      <w:r w:rsidRPr="00A5678E">
        <w:rPr>
          <w:lang w:val="ru-RU"/>
        </w:rPr>
        <w:t>Постановление Правительства РФ №63 от 27 января 2009 г.</w:t>
      </w:r>
    </w:p>
    <w:p w:rsidR="00EA46CE" w:rsidRPr="00A5678E" w:rsidRDefault="00A5678E">
      <w:pPr>
        <w:pStyle w:val="Heading2"/>
        <w:rPr>
          <w:lang w:val="ru-RU"/>
        </w:rPr>
      </w:pPr>
      <w:r w:rsidRPr="00A5678E">
        <w:rPr>
          <w:lang w:val="ru-RU"/>
        </w:rPr>
        <w:t>«О предоставлении федеральным государственным гражданским служащим единовременной субсидии на приобретение жилого помещения»</w:t>
      </w:r>
    </w:p>
    <w:p w:rsidR="00EA46CE" w:rsidRPr="00A5678E" w:rsidRDefault="00A5678E">
      <w:pPr>
        <w:pStyle w:val="a3"/>
        <w:rPr>
          <w:lang w:val="ru-RU"/>
        </w:rPr>
      </w:pPr>
      <w:r w:rsidRPr="00A5678E">
        <w:rPr>
          <w:lang w:val="ru-RU"/>
        </w:rPr>
        <w:t>Во исполнение статьи 53 Федерального закона "О государственной гражданской</w:t>
      </w:r>
      <w:r w:rsidRPr="00A5678E">
        <w:rPr>
          <w:lang w:val="ru-RU"/>
        </w:rPr>
        <w:t xml:space="preserve"> службе Российской Федерации" Правительство Российской Федерации постановляет:</w:t>
      </w:r>
    </w:p>
    <w:p w:rsidR="00EA46CE" w:rsidRPr="00A5678E" w:rsidRDefault="00A5678E">
      <w:pPr>
        <w:pStyle w:val="a3"/>
        <w:rPr>
          <w:lang w:val="ru-RU"/>
        </w:rPr>
      </w:pPr>
      <w:r w:rsidRPr="00A5678E">
        <w:rPr>
          <w:lang w:val="ru-RU"/>
        </w:rPr>
        <w:t>1. Утвердить прилагаемые Правила предоставления федеральным государственным гражданским служащим единовременной субсидии на приобретение жилого помещения.</w:t>
      </w:r>
    </w:p>
    <w:p w:rsidR="00EA46CE" w:rsidRPr="00A5678E" w:rsidRDefault="00A5678E">
      <w:pPr>
        <w:pStyle w:val="a3"/>
        <w:rPr>
          <w:lang w:val="ru-RU"/>
        </w:rPr>
      </w:pPr>
      <w:r w:rsidRPr="00A5678E">
        <w:rPr>
          <w:lang w:val="ru-RU"/>
        </w:rPr>
        <w:t>2. Установить, что еди</w:t>
      </w:r>
      <w:r w:rsidRPr="00A5678E">
        <w:rPr>
          <w:lang w:val="ru-RU"/>
        </w:rPr>
        <w:t>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Правилами, утвер</w:t>
      </w:r>
      <w:r w:rsidRPr="00A5678E">
        <w:rPr>
          <w:lang w:val="ru-RU"/>
        </w:rPr>
        <w:t>жденными настоящим постановлением, Управлением делами Президента Российской Федерации.</w:t>
      </w:r>
    </w:p>
    <w:p w:rsidR="00EA46CE" w:rsidRPr="00A5678E" w:rsidRDefault="00A5678E">
      <w:pPr>
        <w:pStyle w:val="a3"/>
        <w:rPr>
          <w:lang w:val="ru-RU"/>
        </w:rPr>
      </w:pPr>
      <w:r w:rsidRPr="00A5678E">
        <w:rPr>
          <w:lang w:val="ru-RU"/>
        </w:rPr>
        <w:t>3. Министерству здравоохранения и социального развития Российской Федерации утвердить в 3-месячный срок:</w:t>
      </w:r>
    </w:p>
    <w:p w:rsidR="00EA46CE" w:rsidRPr="00A5678E" w:rsidRDefault="00A5678E">
      <w:pPr>
        <w:pStyle w:val="a3"/>
        <w:rPr>
          <w:lang w:val="ru-RU"/>
        </w:rPr>
      </w:pPr>
      <w:r w:rsidRPr="00A5678E">
        <w:rPr>
          <w:lang w:val="ru-RU"/>
        </w:rPr>
        <w:t>порядок формирования и работы комиссий, образуемых в федеральных</w:t>
      </w:r>
      <w:r w:rsidRPr="00A5678E">
        <w:rPr>
          <w:lang w:val="ru-RU"/>
        </w:rPr>
        <w:t xml:space="preserve">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EA46CE" w:rsidRPr="00A5678E" w:rsidRDefault="00A5678E">
      <w:pPr>
        <w:pStyle w:val="a3"/>
        <w:rPr>
          <w:lang w:val="ru-RU"/>
        </w:rPr>
      </w:pPr>
      <w:r w:rsidRPr="00A5678E">
        <w:rPr>
          <w:lang w:val="ru-RU"/>
        </w:rPr>
        <w:t>порядок формирования и ведения базы данных федеральных государственных гражданских с</w:t>
      </w:r>
      <w:r w:rsidRPr="00A5678E">
        <w:rPr>
          <w:lang w:val="ru-RU"/>
        </w:rPr>
        <w:t xml:space="preserve">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w:t>
      </w:r>
      <w:proofErr w:type="gramStart"/>
      <w:r w:rsidRPr="00A5678E">
        <w:rPr>
          <w:lang w:val="ru-RU"/>
        </w:rPr>
        <w:t>сведения</w:t>
      </w:r>
      <w:proofErr w:type="gramEnd"/>
      <w:r w:rsidRPr="00A5678E">
        <w:rPr>
          <w:lang w:val="ru-RU"/>
        </w:rPr>
        <w:t xml:space="preserve"> о кадровом составе которых в случаях, установленных</w:t>
      </w:r>
      <w:r w:rsidRPr="00A5678E">
        <w:rPr>
          <w:lang w:val="ru-RU"/>
        </w:rPr>
        <w:t xml:space="preserve">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w:t>
      </w:r>
      <w:r w:rsidRPr="00A5678E">
        <w:rPr>
          <w:lang w:val="ru-RU"/>
        </w:rPr>
        <w:t>ажданской службы)</w:t>
      </w:r>
    </w:p>
    <w:p w:rsidR="00EA46CE" w:rsidRPr="00A5678E" w:rsidRDefault="00A5678E">
      <w:pPr>
        <w:pStyle w:val="a3"/>
        <w:rPr>
          <w:lang w:val="ru-RU"/>
        </w:rPr>
      </w:pPr>
      <w:r w:rsidRPr="00A5678E">
        <w:rPr>
          <w:lang w:val="ru-RU"/>
        </w:rPr>
        <w:t>методику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EA46CE" w:rsidRPr="00A5678E" w:rsidRDefault="00A5678E">
      <w:pPr>
        <w:pStyle w:val="a3"/>
        <w:rPr>
          <w:lang w:val="ru-RU"/>
        </w:rPr>
      </w:pPr>
      <w:r w:rsidRPr="00A5678E">
        <w:rPr>
          <w:lang w:val="ru-RU"/>
        </w:rPr>
        <w:t xml:space="preserve">4. Установить, что Министерство </w:t>
      </w:r>
      <w:r w:rsidRPr="00A5678E">
        <w:rPr>
          <w:lang w:val="ru-RU"/>
        </w:rPr>
        <w:t>здравоохранения и социального развития Российской Федерации утверждает ежегодно, до 1 февраля,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w:t>
      </w:r>
      <w:r w:rsidRPr="00A5678E">
        <w:rPr>
          <w:lang w:val="ru-RU"/>
        </w:rPr>
        <w:t>жащим государственной гражданской службы Российской Федерации.</w:t>
      </w:r>
    </w:p>
    <w:p w:rsidR="00EA46CE" w:rsidRDefault="00A5678E">
      <w:pPr>
        <w:pStyle w:val="a3"/>
      </w:pPr>
      <w:r w:rsidRPr="00A5678E">
        <w:rPr>
          <w:lang w:val="ru-RU"/>
        </w:rPr>
        <w:t xml:space="preserve">5. Министерству здравоохранения и социального развития Российской Федерации давать разъяснения по применению </w:t>
      </w:r>
      <w:proofErr w:type="spellStart"/>
      <w:r>
        <w:t>Правил</w:t>
      </w:r>
      <w:proofErr w:type="spellEnd"/>
      <w:r>
        <w:t xml:space="preserve">, </w:t>
      </w:r>
      <w:proofErr w:type="spellStart"/>
      <w:r>
        <w:t>утвержденных</w:t>
      </w:r>
      <w:proofErr w:type="spellEnd"/>
      <w:r>
        <w:t xml:space="preserve"> </w:t>
      </w:r>
      <w:proofErr w:type="spellStart"/>
      <w:r>
        <w:t>настоящим</w:t>
      </w:r>
      <w:proofErr w:type="spellEnd"/>
      <w:r>
        <w:t xml:space="preserve"> </w:t>
      </w:r>
      <w:proofErr w:type="spellStart"/>
      <w:r>
        <w:t>постановлением</w:t>
      </w:r>
      <w:proofErr w:type="spellEnd"/>
      <w:r>
        <w:t>.</w:t>
      </w:r>
    </w:p>
    <w:p w:rsidR="00EA46CE" w:rsidRPr="00A5678E" w:rsidRDefault="00A5678E">
      <w:pPr>
        <w:pStyle w:val="a3"/>
        <w:rPr>
          <w:lang w:val="ru-RU"/>
        </w:rPr>
      </w:pPr>
      <w:r w:rsidRPr="00A5678E">
        <w:rPr>
          <w:lang w:val="ru-RU"/>
        </w:rPr>
        <w:t>6. Финансовое обеспечение расходных о</w:t>
      </w:r>
      <w:r w:rsidRPr="00A5678E">
        <w:rPr>
          <w:lang w:val="ru-RU"/>
        </w:rPr>
        <w:t>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w:t>
      </w:r>
      <w:r w:rsidRPr="00A5678E">
        <w:rPr>
          <w:lang w:val="ru-RU"/>
        </w:rPr>
        <w:t xml:space="preserve"> на мероприятия по обеспечению жильем </w:t>
      </w:r>
      <w:r w:rsidRPr="00A5678E">
        <w:rPr>
          <w:lang w:val="ru-RU"/>
        </w:rPr>
        <w:lastRenderedPageBreak/>
        <w:t>федеральных государственных гражданских служащих.</w:t>
      </w:r>
    </w:p>
    <w:p w:rsidR="00EA46CE" w:rsidRPr="00A5678E" w:rsidRDefault="00A5678E">
      <w:pPr>
        <w:pStyle w:val="a3"/>
        <w:rPr>
          <w:lang w:val="ru-RU"/>
        </w:rPr>
      </w:pPr>
      <w:r w:rsidRPr="00A5678E">
        <w:rPr>
          <w:lang w:val="ru-RU"/>
        </w:rP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w:t>
      </w:r>
      <w:r w:rsidRPr="00A5678E">
        <w:rPr>
          <w:lang w:val="ru-RU"/>
        </w:rPr>
        <w:t>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w:t>
      </w:r>
      <w:r w:rsidRPr="00A5678E">
        <w:rPr>
          <w:lang w:val="ru-RU"/>
        </w:rPr>
        <w:t>рственным гражданским служащим единовременных субсидий на приобретение жилого помещения.</w:t>
      </w:r>
    </w:p>
    <w:p w:rsidR="00EA46CE" w:rsidRPr="00A5678E" w:rsidRDefault="00A5678E">
      <w:pPr>
        <w:pStyle w:val="a3"/>
        <w:rPr>
          <w:lang w:val="ru-RU"/>
        </w:rPr>
      </w:pPr>
      <w:r w:rsidRPr="00A5678E">
        <w:rPr>
          <w:lang w:val="ru-RU"/>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w:t>
      </w:r>
      <w:r w:rsidRPr="00A5678E">
        <w:rPr>
          <w:lang w:val="ru-RU"/>
        </w:rPr>
        <w:t>рации единовременной субсидии на приобретение жилого помещения учитывать положения настоящего постановления.</w:t>
      </w:r>
    </w:p>
    <w:p w:rsidR="00EA46CE" w:rsidRPr="00A5678E" w:rsidRDefault="00A5678E">
      <w:pPr>
        <w:pStyle w:val="Heading5"/>
        <w:rPr>
          <w:lang w:val="ru-RU"/>
        </w:rPr>
      </w:pPr>
      <w:r w:rsidRPr="00A5678E">
        <w:rPr>
          <w:lang w:val="ru-RU"/>
        </w:rPr>
        <w:t xml:space="preserve">Председатель Правительства </w:t>
      </w:r>
      <w:r w:rsidRPr="00A5678E">
        <w:rPr>
          <w:lang w:val="ru-RU"/>
        </w:rPr>
        <w:br/>
        <w:t>Российской Федерации</w:t>
      </w:r>
      <w:r w:rsidRPr="00A5678E">
        <w:rPr>
          <w:lang w:val="ru-RU"/>
        </w:rPr>
        <w:br/>
        <w:t>В.В. Путин</w:t>
      </w:r>
    </w:p>
    <w:p w:rsidR="00EA46CE" w:rsidRPr="00A5678E" w:rsidRDefault="00A5678E">
      <w:pPr>
        <w:pStyle w:val="Heading4"/>
        <w:jc w:val="center"/>
        <w:rPr>
          <w:lang w:val="ru-RU"/>
        </w:rPr>
      </w:pPr>
      <w:r w:rsidRPr="00A5678E">
        <w:rPr>
          <w:lang w:val="ru-RU"/>
        </w:rPr>
        <w:t xml:space="preserve">Правила предоставления федеральным государственным гражданским служащим единовременной </w:t>
      </w:r>
      <w:r w:rsidRPr="00A5678E">
        <w:rPr>
          <w:lang w:val="ru-RU"/>
        </w:rPr>
        <w:t>субсидии на приобретение жилого помещения</w:t>
      </w:r>
    </w:p>
    <w:p w:rsidR="00EA46CE" w:rsidRPr="00A5678E" w:rsidRDefault="00A5678E">
      <w:pPr>
        <w:pStyle w:val="a3"/>
        <w:rPr>
          <w:lang w:val="ru-RU"/>
        </w:rPr>
      </w:pPr>
      <w:r>
        <w:rPr>
          <w:rStyle w:val="StrongEmphasis"/>
        </w:rPr>
        <w:t>I</w:t>
      </w:r>
      <w:r w:rsidRPr="00A5678E">
        <w:rPr>
          <w:rStyle w:val="StrongEmphasis"/>
          <w:lang w:val="ru-RU"/>
        </w:rPr>
        <w:t>. Общие положения</w:t>
      </w:r>
    </w:p>
    <w:p w:rsidR="00EA46CE" w:rsidRPr="00A5678E" w:rsidRDefault="00A5678E">
      <w:pPr>
        <w:pStyle w:val="a3"/>
        <w:rPr>
          <w:lang w:val="ru-RU"/>
        </w:rPr>
      </w:pPr>
      <w:r w:rsidRPr="00A5678E">
        <w:rPr>
          <w:lang w:val="ru-RU"/>
        </w:rPr>
        <w:t>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w:t>
      </w:r>
      <w:r w:rsidRPr="00A5678E">
        <w:rPr>
          <w:lang w:val="ru-RU"/>
        </w:rPr>
        <w:t>им служащим (далее - гражданский служащий) 1 раз за весь период государственной гражданской службы Российской Федерации (далее - гражданская служба), имеющим стаж гражданской службы не менее 1 года, принятым на учет в федеральном государственном органе для</w:t>
      </w:r>
      <w:r w:rsidRPr="00A5678E">
        <w:rPr>
          <w:lang w:val="ru-RU"/>
        </w:rPr>
        <w:t xml:space="preserve"> получения единовременной выплаты.</w:t>
      </w:r>
    </w:p>
    <w:p w:rsidR="00EA46CE" w:rsidRPr="00A5678E" w:rsidRDefault="00A5678E">
      <w:pPr>
        <w:pStyle w:val="a3"/>
        <w:rPr>
          <w:lang w:val="ru-RU"/>
        </w:rPr>
      </w:pPr>
      <w:r w:rsidRPr="00A5678E">
        <w:rPr>
          <w:lang w:val="ru-RU"/>
        </w:rPr>
        <w:t>2. Единовременная выплата предоставляется по решению руководителя федерального государственного органа гражданскому служащему в порядке, установленном настоящими Правилами, при условии, что гражданский служащий:</w:t>
      </w:r>
    </w:p>
    <w:p w:rsidR="00EA46CE" w:rsidRPr="00A5678E" w:rsidRDefault="00A5678E">
      <w:pPr>
        <w:pStyle w:val="a3"/>
        <w:rPr>
          <w:lang w:val="ru-RU"/>
        </w:rPr>
      </w:pPr>
      <w:r w:rsidRPr="00A5678E">
        <w:rPr>
          <w:lang w:val="ru-RU"/>
        </w:rPr>
        <w:t>а) не явл</w:t>
      </w:r>
      <w:r w:rsidRPr="00A5678E">
        <w:rPr>
          <w:lang w:val="ru-RU"/>
        </w:rPr>
        <w:t>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EA46CE" w:rsidRPr="00A5678E" w:rsidRDefault="00A5678E">
      <w:pPr>
        <w:pStyle w:val="a3"/>
        <w:rPr>
          <w:lang w:val="ru-RU"/>
        </w:rPr>
      </w:pPr>
      <w:r w:rsidRPr="00A5678E">
        <w:rPr>
          <w:lang w:val="ru-RU"/>
        </w:rPr>
        <w:t>б) является нанимателем жило</w:t>
      </w:r>
      <w:r w:rsidRPr="00A5678E">
        <w:rPr>
          <w:lang w:val="ru-RU"/>
        </w:rPr>
        <w:t>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w:t>
      </w:r>
      <w:r w:rsidRPr="00A5678E">
        <w:rPr>
          <w:lang w:val="ru-RU"/>
        </w:rPr>
        <w:t xml:space="preserve"> 1 члена семьи составляет менее 15 кв. метров</w:t>
      </w:r>
    </w:p>
    <w:p w:rsidR="00EA46CE" w:rsidRPr="00A5678E" w:rsidRDefault="00A5678E">
      <w:pPr>
        <w:pStyle w:val="a3"/>
        <w:rPr>
          <w:lang w:val="ru-RU"/>
        </w:rPr>
      </w:pPr>
      <w:r w:rsidRPr="00A5678E">
        <w:rPr>
          <w:lang w:val="ru-RU"/>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EA46CE" w:rsidRPr="00A5678E" w:rsidRDefault="00A5678E">
      <w:pPr>
        <w:pStyle w:val="a3"/>
        <w:rPr>
          <w:lang w:val="ru-RU"/>
        </w:rPr>
      </w:pPr>
      <w:r w:rsidRPr="00A5678E">
        <w:rPr>
          <w:lang w:val="ru-RU"/>
        </w:rPr>
        <w:t>г) является нанимателем жилого помещения по договору социального найма,</w:t>
      </w:r>
      <w:r w:rsidRPr="00A5678E">
        <w:rPr>
          <w:lang w:val="ru-RU"/>
        </w:rPr>
        <w:t xml:space="preserve">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w:t>
      </w:r>
      <w:r w:rsidRPr="00A5678E">
        <w:rPr>
          <w:lang w:val="ru-RU"/>
        </w:rPr>
        <w:t xml:space="preserve">едусмотренной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 июня 2006 г. </w:t>
      </w:r>
      <w:r>
        <w:t>N</w:t>
      </w:r>
      <w:r w:rsidRPr="00A5678E">
        <w:rPr>
          <w:lang w:val="ru-RU"/>
        </w:rPr>
        <w:t xml:space="preserve"> 378, и не имеет иного жилого помещения, </w:t>
      </w:r>
      <w:r w:rsidRPr="00A5678E">
        <w:rPr>
          <w:lang w:val="ru-RU"/>
        </w:rPr>
        <w:t>занимаемого по договору социального найма или принадлежащего на праве собственности</w:t>
      </w:r>
    </w:p>
    <w:p w:rsidR="00EA46CE" w:rsidRPr="00A5678E" w:rsidRDefault="00A5678E">
      <w:pPr>
        <w:pStyle w:val="a3"/>
        <w:rPr>
          <w:lang w:val="ru-RU"/>
        </w:rPr>
      </w:pPr>
      <w:r w:rsidRPr="00A5678E">
        <w:rPr>
          <w:lang w:val="ru-RU"/>
        </w:rPr>
        <w:t>д) проживает в коммунальной квартире независимо от размеров занимаемого жилого помещения</w:t>
      </w:r>
    </w:p>
    <w:p w:rsidR="00EA46CE" w:rsidRPr="00A5678E" w:rsidRDefault="00A5678E">
      <w:pPr>
        <w:pStyle w:val="a3"/>
        <w:rPr>
          <w:lang w:val="ru-RU"/>
        </w:rPr>
      </w:pPr>
      <w:r w:rsidRPr="00A5678E">
        <w:rPr>
          <w:lang w:val="ru-RU"/>
        </w:rPr>
        <w:lastRenderedPageBreak/>
        <w:t>е) проживает в общежитии</w:t>
      </w:r>
    </w:p>
    <w:p w:rsidR="00EA46CE" w:rsidRPr="00A5678E" w:rsidRDefault="00A5678E">
      <w:pPr>
        <w:pStyle w:val="a3"/>
        <w:rPr>
          <w:lang w:val="ru-RU"/>
        </w:rPr>
      </w:pPr>
      <w:r w:rsidRPr="00A5678E">
        <w:rPr>
          <w:lang w:val="ru-RU"/>
        </w:rPr>
        <w:t xml:space="preserve">ж) проживает в смежной неизолированной комнате, а также в </w:t>
      </w:r>
      <w:r w:rsidRPr="00A5678E">
        <w:rPr>
          <w:lang w:val="ru-RU"/>
        </w:rPr>
        <w:t>однокомнатной квартире в составе 2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w:t>
      </w:r>
      <w:r w:rsidRPr="00A5678E">
        <w:rPr>
          <w:lang w:val="ru-RU"/>
        </w:rPr>
        <w:t>о жилого помещения.</w:t>
      </w:r>
    </w:p>
    <w:p w:rsidR="00EA46CE" w:rsidRPr="00A5678E" w:rsidRDefault="00A5678E">
      <w:pPr>
        <w:pStyle w:val="a3"/>
        <w:rPr>
          <w:lang w:val="ru-RU"/>
        </w:rPr>
      </w:pPr>
      <w:r w:rsidRPr="00A5678E">
        <w:rPr>
          <w:lang w:val="ru-RU"/>
        </w:rPr>
        <w:t>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w:t>
      </w:r>
      <w:r w:rsidRPr="00A5678E">
        <w:rPr>
          <w:lang w:val="ru-RU"/>
        </w:rPr>
        <w:t>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w:t>
      </w:r>
      <w:r w:rsidRPr="00A5678E">
        <w:rPr>
          <w:lang w:val="ru-RU"/>
        </w:rPr>
        <w:t>овий, указанных в пункте 2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пунктов 8, 9, 11, подпункта "б" пункта 19, 27.</w:t>
      </w:r>
    </w:p>
    <w:p w:rsidR="00EA46CE" w:rsidRPr="00A5678E" w:rsidRDefault="00A5678E">
      <w:pPr>
        <w:pStyle w:val="a3"/>
        <w:rPr>
          <w:lang w:val="ru-RU"/>
        </w:rPr>
      </w:pPr>
      <w:r w:rsidRPr="00A5678E">
        <w:rPr>
          <w:lang w:val="ru-RU"/>
        </w:rPr>
        <w:t>4. К членам семьи граж</w:t>
      </w:r>
      <w:r w:rsidRPr="00A5678E">
        <w:rPr>
          <w:lang w:val="ru-RU"/>
        </w:rPr>
        <w:t xml:space="preserve">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w:t>
      </w:r>
      <w:r w:rsidRPr="00A5678E">
        <w:rPr>
          <w:lang w:val="ru-RU"/>
        </w:rPr>
        <w:t>они вселены в качестве членов его семьи и ведут с ним общее хозяйство.</w:t>
      </w:r>
    </w:p>
    <w:p w:rsidR="00EA46CE" w:rsidRPr="00A5678E" w:rsidRDefault="00A5678E">
      <w:pPr>
        <w:pStyle w:val="a3"/>
        <w:rPr>
          <w:lang w:val="ru-RU"/>
        </w:rPr>
      </w:pPr>
      <w:r w:rsidRPr="00A5678E">
        <w:rPr>
          <w:lang w:val="ru-RU"/>
        </w:rPr>
        <w:t xml:space="preserve">5. Решение руководителя федерального государственного органа о предоставлении единовременной выплаты оформляется правовым актом с указанием размера единовременной выплаты, рассчитанной </w:t>
      </w:r>
      <w:r w:rsidRPr="00A5678E">
        <w:rPr>
          <w:lang w:val="ru-RU"/>
        </w:rPr>
        <w:t>на день принятия соответствующего решения.</w:t>
      </w:r>
    </w:p>
    <w:p w:rsidR="00EA46CE" w:rsidRPr="00A5678E" w:rsidRDefault="00A5678E">
      <w:pPr>
        <w:pStyle w:val="a3"/>
        <w:rPr>
          <w:lang w:val="ru-RU"/>
        </w:rPr>
      </w:pPr>
      <w:r>
        <w:rPr>
          <w:rStyle w:val="StrongEmphasis"/>
        </w:rPr>
        <w:t>II</w:t>
      </w:r>
      <w:r w:rsidRPr="00A5678E">
        <w:rPr>
          <w:rStyle w:val="StrongEmphasis"/>
          <w:lang w:val="ru-RU"/>
        </w:rPr>
        <w:t>. Порядок и условия постановки гражданского служащего на учет для получения единовременной выплаты</w:t>
      </w:r>
    </w:p>
    <w:p w:rsidR="00EA46CE" w:rsidRPr="00A5678E" w:rsidRDefault="00A5678E">
      <w:pPr>
        <w:pStyle w:val="a3"/>
        <w:rPr>
          <w:lang w:val="ru-RU"/>
        </w:rPr>
      </w:pPr>
      <w:r w:rsidRPr="00A5678E">
        <w:rPr>
          <w:lang w:val="ru-RU"/>
        </w:rPr>
        <w:t>6. Принятие гражданского служащего на учет для получения единовременной выплаты осуществляется на основании заяв</w:t>
      </w:r>
      <w:r w:rsidRPr="00A5678E">
        <w:rPr>
          <w:lang w:val="ru-RU"/>
        </w:rPr>
        <w:t>ления гражданского служащего, представляемого на имя руководителя в комиссию федерального государственного органа по рассмотрению вопросов предоставления гражданским служащим единовременных выплат по месту прохождения гражданской службы (далее - комиссия),</w:t>
      </w:r>
      <w:r w:rsidRPr="00A5678E">
        <w:rPr>
          <w:lang w:val="ru-RU"/>
        </w:rPr>
        <w:t xml:space="preserve"> в котором указывается, что по прежним местам гражданской службы единовременная выплата не предоставлялась. К указанному заявлению прилагаются следующие документы:</w:t>
      </w:r>
    </w:p>
    <w:p w:rsidR="00EA46CE" w:rsidRPr="00A5678E" w:rsidRDefault="00A5678E">
      <w:pPr>
        <w:pStyle w:val="a3"/>
        <w:rPr>
          <w:lang w:val="ru-RU"/>
        </w:rPr>
      </w:pPr>
      <w:r w:rsidRPr="00A5678E">
        <w:rPr>
          <w:lang w:val="ru-RU"/>
        </w:rPr>
        <w:t>а) выписка из домовой книги</w:t>
      </w:r>
    </w:p>
    <w:p w:rsidR="00EA46CE" w:rsidRPr="00A5678E" w:rsidRDefault="00A5678E">
      <w:pPr>
        <w:pStyle w:val="a3"/>
        <w:rPr>
          <w:lang w:val="ru-RU"/>
        </w:rPr>
      </w:pPr>
      <w:r w:rsidRPr="00A5678E">
        <w:rPr>
          <w:lang w:val="ru-RU"/>
        </w:rPr>
        <w:t>б) копия финансового лицевого счета</w:t>
      </w:r>
    </w:p>
    <w:p w:rsidR="00EA46CE" w:rsidRPr="00A5678E" w:rsidRDefault="00A5678E">
      <w:pPr>
        <w:pStyle w:val="a3"/>
        <w:rPr>
          <w:lang w:val="ru-RU"/>
        </w:rPr>
      </w:pPr>
      <w:r w:rsidRPr="00A5678E">
        <w:rPr>
          <w:lang w:val="ru-RU"/>
        </w:rPr>
        <w:t>в) копия свидетельства о бра</w:t>
      </w:r>
      <w:r w:rsidRPr="00A5678E">
        <w:rPr>
          <w:lang w:val="ru-RU"/>
        </w:rPr>
        <w:t>ке</w:t>
      </w:r>
    </w:p>
    <w:p w:rsidR="00EA46CE" w:rsidRPr="00A5678E" w:rsidRDefault="00A5678E">
      <w:pPr>
        <w:pStyle w:val="a3"/>
        <w:rPr>
          <w:lang w:val="ru-RU"/>
        </w:rPr>
      </w:pPr>
      <w:r w:rsidRPr="00A5678E">
        <w:rPr>
          <w:lang w:val="ru-RU"/>
        </w:rPr>
        <w:t>г) копия (копии) свидетельства о рождении ребенка (детей)</w:t>
      </w:r>
    </w:p>
    <w:p w:rsidR="00EA46CE" w:rsidRPr="00A5678E" w:rsidRDefault="00A5678E">
      <w:pPr>
        <w:pStyle w:val="a3"/>
        <w:rPr>
          <w:lang w:val="ru-RU"/>
        </w:rPr>
      </w:pPr>
      <w:r w:rsidRPr="00A5678E">
        <w:rPr>
          <w:lang w:val="ru-RU"/>
        </w:rPr>
        <w:t>д) копия трудовой книжки</w:t>
      </w:r>
    </w:p>
    <w:p w:rsidR="00EA46CE" w:rsidRPr="00A5678E" w:rsidRDefault="00A5678E">
      <w:pPr>
        <w:pStyle w:val="a3"/>
        <w:rPr>
          <w:lang w:val="ru-RU"/>
        </w:rPr>
      </w:pPr>
      <w:r w:rsidRPr="00A5678E">
        <w:rPr>
          <w:lang w:val="ru-RU"/>
        </w:rPr>
        <w:t>е) копии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w:t>
      </w:r>
      <w:r w:rsidRPr="00A5678E">
        <w:rPr>
          <w:lang w:val="ru-RU"/>
        </w:rPr>
        <w:t>редоставлением при необходимости их оригиналов)</w:t>
      </w:r>
    </w:p>
    <w:p w:rsidR="00EA46CE" w:rsidRPr="00A5678E" w:rsidRDefault="00A5678E">
      <w:pPr>
        <w:pStyle w:val="a3"/>
        <w:rPr>
          <w:lang w:val="ru-RU"/>
        </w:rPr>
      </w:pPr>
      <w:r w:rsidRPr="00A5678E">
        <w:rPr>
          <w:lang w:val="ru-RU"/>
        </w:rPr>
        <w:t>ж)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A46CE" w:rsidRPr="00A5678E" w:rsidRDefault="00A5678E">
      <w:pPr>
        <w:pStyle w:val="a3"/>
        <w:rPr>
          <w:lang w:val="ru-RU"/>
        </w:rPr>
      </w:pPr>
      <w:r w:rsidRPr="00A5678E">
        <w:rPr>
          <w:lang w:val="ru-RU"/>
        </w:rPr>
        <w:t>7. Копии документов, указанные в пункт</w:t>
      </w:r>
      <w:r w:rsidRPr="00A5678E">
        <w:rPr>
          <w:lang w:val="ru-RU"/>
        </w:rPr>
        <w:t>е 6 настоящих Правил, должны быть заверены в установленном порядке или представлены с предъявлением подлинника.</w:t>
      </w:r>
    </w:p>
    <w:p w:rsidR="00EA46CE" w:rsidRPr="00A5678E" w:rsidRDefault="00A5678E">
      <w:pPr>
        <w:pStyle w:val="a3"/>
        <w:rPr>
          <w:lang w:val="ru-RU"/>
        </w:rPr>
      </w:pPr>
      <w:r w:rsidRPr="00A5678E">
        <w:rPr>
          <w:lang w:val="ru-RU"/>
        </w:rPr>
        <w:lastRenderedPageBreak/>
        <w:t>8. В случае если несколько членов одной семьи являются гражданскими служащими одного (различных) федерального государственного органа, то на уче</w:t>
      </w:r>
      <w:r w:rsidRPr="00A5678E">
        <w:rPr>
          <w:lang w:val="ru-RU"/>
        </w:rPr>
        <w:t>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того из членов семьи, который состоит на учете, учетное дело п</w:t>
      </w:r>
      <w:r w:rsidRPr="00A5678E">
        <w:rPr>
          <w:lang w:val="ru-RU"/>
        </w:rPr>
        <w:t>ереоформляется на другого члена семьи, проходящего гражданскую службу.</w:t>
      </w:r>
    </w:p>
    <w:p w:rsidR="00EA46CE" w:rsidRPr="00A5678E" w:rsidRDefault="00A5678E">
      <w:pPr>
        <w:pStyle w:val="a3"/>
        <w:rPr>
          <w:lang w:val="ru-RU"/>
        </w:rPr>
      </w:pPr>
      <w:r w:rsidRPr="00A5678E">
        <w:rPr>
          <w:lang w:val="ru-RU"/>
        </w:rPr>
        <w:t xml:space="preserve">9. При наличии у гражданского служащего и (или) проживающих совместно с ним членов его семьи нескольких жилых помещений, занимаемых по договорам социального найма и (или) принадлежащих </w:t>
      </w:r>
      <w:r w:rsidRPr="00A5678E">
        <w:rPr>
          <w:lang w:val="ru-RU"/>
        </w:rPr>
        <w:t>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EA46CE" w:rsidRPr="00A5678E" w:rsidRDefault="00A5678E">
      <w:pPr>
        <w:pStyle w:val="a3"/>
        <w:rPr>
          <w:lang w:val="ru-RU"/>
        </w:rPr>
      </w:pPr>
      <w:r w:rsidRPr="00A5678E">
        <w:rPr>
          <w:lang w:val="ru-RU"/>
        </w:rPr>
        <w:t xml:space="preserve">10. Представленные в соответствии с пунктом 6 настоящих Правил заявление гражданского служащего и </w:t>
      </w:r>
      <w:r w:rsidRPr="00A5678E">
        <w:rPr>
          <w:lang w:val="ru-RU"/>
        </w:rPr>
        <w:t>документы подлежат рассмотрению комиссией.</w:t>
      </w:r>
    </w:p>
    <w:p w:rsidR="00EA46CE" w:rsidRPr="00A5678E" w:rsidRDefault="00A5678E">
      <w:pPr>
        <w:pStyle w:val="a3"/>
        <w:rPr>
          <w:lang w:val="ru-RU"/>
        </w:rPr>
      </w:pPr>
      <w:r w:rsidRPr="00A5678E">
        <w:rPr>
          <w:lang w:val="ru-RU"/>
        </w:rPr>
        <w:t>Дата приема документов отражается в регистрационном журнале комиссии. Гражданскому служащему выдается справка о дате приема его заявления и документов.</w:t>
      </w:r>
    </w:p>
    <w:p w:rsidR="00EA46CE" w:rsidRPr="00A5678E" w:rsidRDefault="00A5678E">
      <w:pPr>
        <w:pStyle w:val="a3"/>
        <w:rPr>
          <w:lang w:val="ru-RU"/>
        </w:rPr>
      </w:pPr>
      <w:r w:rsidRPr="00A5678E">
        <w:rPr>
          <w:lang w:val="ru-RU"/>
        </w:rPr>
        <w:t>При выявлении недостоверной информации, содержащейся в предст</w:t>
      </w:r>
      <w:r w:rsidRPr="00A5678E">
        <w:rPr>
          <w:lang w:val="ru-RU"/>
        </w:rPr>
        <w:t>авленных документах, комиссия возвращает их гражданскому служащему с указанием причин возврата.</w:t>
      </w:r>
    </w:p>
    <w:p w:rsidR="00EA46CE" w:rsidRPr="00A5678E" w:rsidRDefault="00A5678E">
      <w:pPr>
        <w:pStyle w:val="a3"/>
        <w:rPr>
          <w:lang w:val="ru-RU"/>
        </w:rPr>
      </w:pPr>
      <w:r w:rsidRPr="00A5678E">
        <w:rPr>
          <w:lang w:val="ru-RU"/>
        </w:rPr>
        <w:t xml:space="preserve">11. Гражданский служащий, который для приобретения права состоять на учете для получения единовременной выплаты совершил действия, повлекшие ухудшение жилищных </w:t>
      </w:r>
      <w:r w:rsidRPr="00A5678E">
        <w:rPr>
          <w:lang w:val="ru-RU"/>
        </w:rPr>
        <w:t>условий, принимается на учет для получения единовременной выплаты не ранее чем через 5 лет с даты совершения указанных действий.</w:t>
      </w:r>
    </w:p>
    <w:p w:rsidR="00EA46CE" w:rsidRPr="00A5678E" w:rsidRDefault="00A5678E">
      <w:pPr>
        <w:pStyle w:val="a3"/>
        <w:rPr>
          <w:lang w:val="ru-RU"/>
        </w:rPr>
      </w:pPr>
      <w:r w:rsidRPr="00A5678E">
        <w:rPr>
          <w:lang w:val="ru-RU"/>
        </w:rPr>
        <w:t>12. К действиям, повлекшим ухудшение жилищных условий, совершаемым гражданским служащим для приобретения права состоять на учет</w:t>
      </w:r>
      <w:r w:rsidRPr="00A5678E">
        <w:rPr>
          <w:lang w:val="ru-RU"/>
        </w:rPr>
        <w:t>е для получения единовременной выплаты, относятся:</w:t>
      </w:r>
    </w:p>
    <w:p w:rsidR="00EA46CE" w:rsidRPr="00A5678E" w:rsidRDefault="00A5678E">
      <w:pPr>
        <w:pStyle w:val="a3"/>
        <w:rPr>
          <w:lang w:val="ru-RU"/>
        </w:rPr>
      </w:pPr>
      <w:r w:rsidRPr="00A5678E">
        <w:rPr>
          <w:lang w:val="ru-RU"/>
        </w:rPr>
        <w:t>а) обмен жилыми помещениями</w:t>
      </w:r>
    </w:p>
    <w:p w:rsidR="00EA46CE" w:rsidRPr="00A5678E" w:rsidRDefault="00A5678E">
      <w:pPr>
        <w:pStyle w:val="a3"/>
        <w:rPr>
          <w:lang w:val="ru-RU"/>
        </w:rPr>
      </w:pPr>
      <w:r w:rsidRPr="00A5678E">
        <w:rPr>
          <w:lang w:val="ru-RU"/>
        </w:rPr>
        <w:t>б) невыполнение условий договора о пользовании жилым помещением, повлекшее выселение в судебном порядке</w:t>
      </w:r>
    </w:p>
    <w:p w:rsidR="00EA46CE" w:rsidRPr="00A5678E" w:rsidRDefault="00A5678E">
      <w:pPr>
        <w:pStyle w:val="a3"/>
        <w:rPr>
          <w:lang w:val="ru-RU"/>
        </w:rPr>
      </w:pPr>
      <w:r w:rsidRPr="00A5678E">
        <w:rPr>
          <w:lang w:val="ru-RU"/>
        </w:rPr>
        <w:t>в) вселение в жилое помещение иных лиц (за исключением вселения супруга (</w:t>
      </w:r>
      <w:r w:rsidRPr="00A5678E">
        <w:rPr>
          <w:lang w:val="ru-RU"/>
        </w:rPr>
        <w:t>супруги), несовершеннолетних детей и временных жильцов)</w:t>
      </w:r>
    </w:p>
    <w:p w:rsidR="00EA46CE" w:rsidRPr="00A5678E" w:rsidRDefault="00A5678E">
      <w:pPr>
        <w:pStyle w:val="a3"/>
        <w:rPr>
          <w:lang w:val="ru-RU"/>
        </w:rPr>
      </w:pPr>
      <w:r w:rsidRPr="00A5678E">
        <w:rPr>
          <w:lang w:val="ru-RU"/>
        </w:rPr>
        <w:t>г) выделение доли собственниками жилых помещений</w:t>
      </w:r>
    </w:p>
    <w:p w:rsidR="00EA46CE" w:rsidRPr="00A5678E" w:rsidRDefault="00A5678E">
      <w:pPr>
        <w:pStyle w:val="a3"/>
        <w:rPr>
          <w:lang w:val="ru-RU"/>
        </w:rPr>
      </w:pPr>
      <w:r w:rsidRPr="00A5678E">
        <w:rPr>
          <w:lang w:val="ru-RU"/>
        </w:rPr>
        <w:t xml:space="preserve">д) отчуждение жилого помещения или частей жилого помещения, имеющихся в собственности гражданского служащего и совместно с ним проживающих членов его </w:t>
      </w:r>
      <w:r w:rsidRPr="00A5678E">
        <w:rPr>
          <w:lang w:val="ru-RU"/>
        </w:rPr>
        <w:t>семьи.</w:t>
      </w:r>
    </w:p>
    <w:p w:rsidR="00EA46CE" w:rsidRPr="00A5678E" w:rsidRDefault="00A5678E">
      <w:pPr>
        <w:pStyle w:val="a3"/>
        <w:rPr>
          <w:lang w:val="ru-RU"/>
        </w:rPr>
      </w:pPr>
      <w:r w:rsidRPr="00A5678E">
        <w:rPr>
          <w:lang w:val="ru-RU"/>
        </w:rPr>
        <w:t>13. Комиссия образуется на основании правового акта федерального государственного органа.</w:t>
      </w:r>
    </w:p>
    <w:p w:rsidR="00EA46CE" w:rsidRPr="00A5678E" w:rsidRDefault="00A5678E">
      <w:pPr>
        <w:pStyle w:val="a3"/>
        <w:rPr>
          <w:lang w:val="ru-RU"/>
        </w:rPr>
      </w:pPr>
      <w:r w:rsidRPr="00A5678E">
        <w:rPr>
          <w:lang w:val="ru-RU"/>
        </w:rPr>
        <w:t>Материально-техническое и документационное обеспечение деятельности комиссии осуществляется федеральным государственным органом.</w:t>
      </w:r>
    </w:p>
    <w:p w:rsidR="00EA46CE" w:rsidRPr="00A5678E" w:rsidRDefault="00A5678E">
      <w:pPr>
        <w:pStyle w:val="a3"/>
        <w:rPr>
          <w:lang w:val="ru-RU"/>
        </w:rPr>
      </w:pPr>
      <w:r w:rsidRPr="00A5678E">
        <w:rPr>
          <w:lang w:val="ru-RU"/>
        </w:rPr>
        <w:t>14. Комиссия выполняет следующ</w:t>
      </w:r>
      <w:r w:rsidRPr="00A5678E">
        <w:rPr>
          <w:lang w:val="ru-RU"/>
        </w:rPr>
        <w:t>ие функции:</w:t>
      </w:r>
    </w:p>
    <w:p w:rsidR="00EA46CE" w:rsidRPr="00A5678E" w:rsidRDefault="00A5678E">
      <w:pPr>
        <w:pStyle w:val="a3"/>
        <w:rPr>
          <w:lang w:val="ru-RU"/>
        </w:rPr>
      </w:pPr>
      <w:r w:rsidRPr="00A5678E">
        <w:rPr>
          <w:lang w:val="ru-RU"/>
        </w:rPr>
        <w:t>а) проверяет сведения, содержащиеся в документах, представленных гражданским служащим в соответствии с пунктом 6 настоящих Правил, о наличии условий, необходимых для постановки гражданского служащего на учет для получения единовременной выплаты</w:t>
      </w:r>
    </w:p>
    <w:p w:rsidR="00EA46CE" w:rsidRPr="00A5678E" w:rsidRDefault="00A5678E">
      <w:pPr>
        <w:pStyle w:val="a3"/>
        <w:rPr>
          <w:lang w:val="ru-RU"/>
        </w:rPr>
      </w:pPr>
      <w:proofErr w:type="gramStart"/>
      <w:r w:rsidRPr="00A5678E">
        <w:rPr>
          <w:lang w:val="ru-RU"/>
        </w:rPr>
        <w:t xml:space="preserve">б) направляет в случае необходимости запрос в Министерство здравоохранения и социального </w:t>
      </w:r>
      <w:r w:rsidRPr="00A5678E">
        <w:rPr>
          <w:lang w:val="ru-RU"/>
        </w:rPr>
        <w:lastRenderedPageBreak/>
        <w:t>развития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w:t>
      </w:r>
      <w:r w:rsidRPr="00A5678E">
        <w:rPr>
          <w:lang w:val="ru-RU"/>
        </w:rPr>
        <w:t xml:space="preserve"> также в другие государственные органы и организации для проверки сведений о наличии у гражданского служащего условий для постановки его на учет для получения единовременной выплаты</w:t>
      </w:r>
      <w:proofErr w:type="gramEnd"/>
    </w:p>
    <w:p w:rsidR="00EA46CE" w:rsidRPr="00A5678E" w:rsidRDefault="00A5678E">
      <w:pPr>
        <w:pStyle w:val="a3"/>
        <w:rPr>
          <w:lang w:val="ru-RU"/>
        </w:rPr>
      </w:pPr>
      <w:r w:rsidRPr="00A5678E">
        <w:rPr>
          <w:lang w:val="ru-RU"/>
        </w:rPr>
        <w:t>в) принимает решение о постановке гражданского служащего на учет для получ</w:t>
      </w:r>
      <w:r w:rsidRPr="00A5678E">
        <w:rPr>
          <w:lang w:val="ru-RU"/>
        </w:rPr>
        <w:t>ения единовременной выплаты, об отказе в постановке на учет и о снятии с учета</w:t>
      </w:r>
    </w:p>
    <w:p w:rsidR="00EA46CE" w:rsidRPr="00A5678E" w:rsidRDefault="00A5678E">
      <w:pPr>
        <w:pStyle w:val="a3"/>
        <w:rPr>
          <w:lang w:val="ru-RU"/>
        </w:rPr>
      </w:pPr>
      <w:r w:rsidRPr="00A5678E">
        <w:rPr>
          <w:lang w:val="ru-RU"/>
        </w:rPr>
        <w:t>г) ведет книгу учета гражданских служащих для получения единовременной выплаты</w:t>
      </w:r>
    </w:p>
    <w:p w:rsidR="00EA46CE" w:rsidRPr="00A5678E" w:rsidRDefault="00A5678E">
      <w:pPr>
        <w:pStyle w:val="a3"/>
        <w:rPr>
          <w:lang w:val="ru-RU"/>
        </w:rPr>
      </w:pPr>
      <w:r w:rsidRPr="00A5678E">
        <w:rPr>
          <w:lang w:val="ru-RU"/>
        </w:rPr>
        <w:t xml:space="preserve">д) на основании представления непосредственного руководителя гражданского служащего вносит </w:t>
      </w:r>
      <w:r w:rsidRPr="00A5678E">
        <w:rPr>
          <w:lang w:val="ru-RU"/>
        </w:rPr>
        <w:t>руководителю федерального государственного органа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EA46CE" w:rsidRDefault="00A5678E">
      <w:pPr>
        <w:pStyle w:val="a3"/>
      </w:pPr>
      <w:r w:rsidRPr="00A5678E">
        <w:rPr>
          <w:lang w:val="ru-RU"/>
        </w:rPr>
        <w:t>15. По запросу комиссии Министерство здравоохранения и социальн</w:t>
      </w:r>
      <w:r w:rsidRPr="00A5678E">
        <w:rPr>
          <w:lang w:val="ru-RU"/>
        </w:rPr>
        <w:t xml:space="preserve">ого развития Российской Федераций выдает справку о предоставлении единовременной выплаты по форме согласно приложению </w:t>
      </w:r>
      <w:r>
        <w:t xml:space="preserve">N 1 в </w:t>
      </w:r>
      <w:proofErr w:type="spellStart"/>
      <w:r>
        <w:t>месячный</w:t>
      </w:r>
      <w:proofErr w:type="spellEnd"/>
      <w:r>
        <w:t xml:space="preserve"> </w:t>
      </w:r>
      <w:proofErr w:type="spellStart"/>
      <w:r>
        <w:t>срок</w:t>
      </w:r>
      <w:proofErr w:type="spellEnd"/>
      <w:r>
        <w:t xml:space="preserve"> </w:t>
      </w:r>
      <w:proofErr w:type="gramStart"/>
      <w:r>
        <w:t xml:space="preserve">с </w:t>
      </w:r>
      <w:proofErr w:type="spellStart"/>
      <w:r>
        <w:t>даты</w:t>
      </w:r>
      <w:proofErr w:type="spellEnd"/>
      <w:r>
        <w:t xml:space="preserve"> </w:t>
      </w:r>
      <w:proofErr w:type="spellStart"/>
      <w:r>
        <w:t>получения</w:t>
      </w:r>
      <w:proofErr w:type="spellEnd"/>
      <w:proofErr w:type="gramEnd"/>
      <w:r>
        <w:t xml:space="preserve"> </w:t>
      </w:r>
      <w:proofErr w:type="spellStart"/>
      <w:r>
        <w:t>запроса</w:t>
      </w:r>
      <w:proofErr w:type="spellEnd"/>
      <w:r>
        <w:t>.</w:t>
      </w:r>
    </w:p>
    <w:p w:rsidR="00EA46CE" w:rsidRPr="00A5678E" w:rsidRDefault="00A5678E">
      <w:pPr>
        <w:pStyle w:val="a3"/>
        <w:rPr>
          <w:lang w:val="ru-RU"/>
        </w:rPr>
      </w:pPr>
      <w:r w:rsidRPr="00A5678E">
        <w:rPr>
          <w:lang w:val="ru-RU"/>
        </w:rPr>
        <w:t>16. В целях проверки сведений, содержащихся в базе данных, Министерство здравоохранения и со</w:t>
      </w:r>
      <w:r w:rsidRPr="00A5678E">
        <w:rPr>
          <w:lang w:val="ru-RU"/>
        </w:rPr>
        <w:t>циального развития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w:t>
      </w:r>
      <w:r w:rsidRPr="00A5678E">
        <w:rPr>
          <w:lang w:val="ru-RU"/>
        </w:rPr>
        <w:t>нной выплаты по прежним местам прохождения гражданской службы.</w:t>
      </w:r>
    </w:p>
    <w:p w:rsidR="00EA46CE" w:rsidRPr="00A5678E" w:rsidRDefault="00A5678E">
      <w:pPr>
        <w:pStyle w:val="a3"/>
        <w:rPr>
          <w:lang w:val="ru-RU"/>
        </w:rPr>
      </w:pPr>
      <w:r w:rsidRPr="00A5678E">
        <w:rPr>
          <w:lang w:val="ru-RU"/>
        </w:rPr>
        <w:t>Федеральные государственные органы и государственные органы субъектов Российской Федерации представляют в Министерство здравоохранения и социального развития Российской Федерации необходимую ин</w:t>
      </w:r>
      <w:r w:rsidRPr="00A5678E">
        <w:rPr>
          <w:lang w:val="ru-RU"/>
        </w:rPr>
        <w:t xml:space="preserve">формацию в 10-дневный срок </w:t>
      </w:r>
      <w:proofErr w:type="gramStart"/>
      <w:r w:rsidRPr="00A5678E">
        <w:rPr>
          <w:lang w:val="ru-RU"/>
        </w:rPr>
        <w:t>с даты получения</w:t>
      </w:r>
      <w:proofErr w:type="gramEnd"/>
      <w:r w:rsidRPr="00A5678E">
        <w:rPr>
          <w:lang w:val="ru-RU"/>
        </w:rPr>
        <w:t xml:space="preserve"> запроса.</w:t>
      </w:r>
    </w:p>
    <w:p w:rsidR="00EA46CE" w:rsidRPr="00A5678E" w:rsidRDefault="00A5678E">
      <w:pPr>
        <w:pStyle w:val="a3"/>
        <w:rPr>
          <w:lang w:val="ru-RU"/>
        </w:rPr>
      </w:pPr>
      <w:r w:rsidRPr="00A5678E">
        <w:rPr>
          <w:lang w:val="ru-RU"/>
        </w:rPr>
        <w:t xml:space="preserve">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не позднее чем через 2 месяца после </w:t>
      </w:r>
      <w:r w:rsidRPr="00A5678E">
        <w:rPr>
          <w:lang w:val="ru-RU"/>
        </w:rPr>
        <w:t>подачи гражданским служащим заявления, предусмотренного пунктом 6 настоящих Правил, оформляется протоколом комиссии и утверждается правовым актом федерального государственного органа.</w:t>
      </w:r>
    </w:p>
    <w:p w:rsidR="00EA46CE" w:rsidRPr="00A5678E" w:rsidRDefault="00A5678E">
      <w:pPr>
        <w:pStyle w:val="a3"/>
        <w:rPr>
          <w:lang w:val="ru-RU"/>
        </w:rPr>
      </w:pPr>
      <w:r w:rsidRPr="00A5678E">
        <w:rPr>
          <w:lang w:val="ru-RU"/>
        </w:rPr>
        <w:t>Копия правового акта о постановке гражданского служащего на учет для пол</w:t>
      </w:r>
      <w:r w:rsidRPr="00A5678E">
        <w:rPr>
          <w:lang w:val="ru-RU"/>
        </w:rPr>
        <w:t xml:space="preserve">учения единовременной выплаты или снятии с учета по основаниям, указанным в пункте 19 настоящих Правил, направляется в Министерство здравоохранения и социального развития Российской Федерации в недельный срок </w:t>
      </w:r>
      <w:proofErr w:type="gramStart"/>
      <w:r w:rsidRPr="00A5678E">
        <w:rPr>
          <w:lang w:val="ru-RU"/>
        </w:rPr>
        <w:t>с даты</w:t>
      </w:r>
      <w:proofErr w:type="gramEnd"/>
      <w:r w:rsidRPr="00A5678E">
        <w:rPr>
          <w:lang w:val="ru-RU"/>
        </w:rPr>
        <w:t xml:space="preserve"> его принятия. Выписка из правового акта </w:t>
      </w:r>
      <w:r w:rsidRPr="00A5678E">
        <w:rPr>
          <w:lang w:val="ru-RU"/>
        </w:rPr>
        <w:t>в указанный срок направляется или выдается гражданскому служащему, в отношении которого принято соответствующее решение.</w:t>
      </w:r>
    </w:p>
    <w:p w:rsidR="00EA46CE" w:rsidRPr="00A5678E" w:rsidRDefault="00A5678E">
      <w:pPr>
        <w:pStyle w:val="a3"/>
        <w:rPr>
          <w:lang w:val="ru-RU"/>
        </w:rPr>
      </w:pPr>
      <w:r w:rsidRPr="00A5678E">
        <w:rPr>
          <w:lang w:val="ru-RU"/>
        </w:rPr>
        <w:t>Отказ в постановке гражданского служащего на учет допускается в случаях, если представленные документы и сведения, полученные по резуль</w:t>
      </w:r>
      <w:r w:rsidRPr="00A5678E">
        <w:rPr>
          <w:lang w:val="ru-RU"/>
        </w:rPr>
        <w:t>татам проведенной 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EA46CE" w:rsidRPr="00A5678E" w:rsidRDefault="00A5678E">
      <w:pPr>
        <w:pStyle w:val="a3"/>
        <w:rPr>
          <w:lang w:val="ru-RU"/>
        </w:rPr>
      </w:pPr>
      <w:r w:rsidRPr="00A5678E">
        <w:rPr>
          <w:lang w:val="ru-RU"/>
        </w:rPr>
        <w:t>18. Гражданский служащий, состоящий на учете для получения единовременной выплаты, при пе</w:t>
      </w:r>
      <w:r w:rsidRPr="00A5678E">
        <w:rPr>
          <w:lang w:val="ru-RU"/>
        </w:rPr>
        <w:t>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w:t>
      </w:r>
      <w:r w:rsidRPr="00A5678E">
        <w:rPr>
          <w:lang w:val="ru-RU"/>
        </w:rPr>
        <w:t>й службы в порядке, определяемом Министерством здравоохранения и социального развития Российской Федерации.</w:t>
      </w:r>
    </w:p>
    <w:p w:rsidR="00EA46CE" w:rsidRPr="00A5678E" w:rsidRDefault="00A5678E">
      <w:pPr>
        <w:pStyle w:val="a3"/>
        <w:rPr>
          <w:lang w:val="ru-RU"/>
        </w:rPr>
      </w:pPr>
      <w:r w:rsidRPr="00A5678E">
        <w:rPr>
          <w:lang w:val="ru-RU"/>
        </w:rPr>
        <w:t>19. Гражданский служащий снимается с учета для получения единовременной выплаты:</w:t>
      </w:r>
    </w:p>
    <w:p w:rsidR="00EA46CE" w:rsidRPr="00A5678E" w:rsidRDefault="00A5678E">
      <w:pPr>
        <w:pStyle w:val="a3"/>
        <w:rPr>
          <w:lang w:val="ru-RU"/>
        </w:rPr>
      </w:pPr>
      <w:r w:rsidRPr="00A5678E">
        <w:rPr>
          <w:lang w:val="ru-RU"/>
        </w:rPr>
        <w:lastRenderedPageBreak/>
        <w:t>а) по личному заявлению, подаваемому в письменной форме на имя руко</w:t>
      </w:r>
      <w:r w:rsidRPr="00A5678E">
        <w:rPr>
          <w:lang w:val="ru-RU"/>
        </w:rPr>
        <w:t>водителя федерального государственного органа</w:t>
      </w:r>
    </w:p>
    <w:p w:rsidR="00EA46CE" w:rsidRPr="00A5678E" w:rsidRDefault="00A5678E">
      <w:pPr>
        <w:pStyle w:val="a3"/>
        <w:rPr>
          <w:lang w:val="ru-RU"/>
        </w:rPr>
      </w:pPr>
      <w:r w:rsidRPr="00A5678E">
        <w:rPr>
          <w:lang w:val="ru-RU"/>
        </w:rPr>
        <w:t>б) в случае изменений (улучшений) жилищных условий, в результате которых утрачены основания получения единовременной выплаты</w:t>
      </w:r>
    </w:p>
    <w:p w:rsidR="00EA46CE" w:rsidRPr="00A5678E" w:rsidRDefault="00A5678E">
      <w:pPr>
        <w:pStyle w:val="a3"/>
        <w:rPr>
          <w:lang w:val="ru-RU"/>
        </w:rPr>
      </w:pPr>
      <w:r w:rsidRPr="00A5678E">
        <w:rPr>
          <w:lang w:val="ru-RU"/>
        </w:rPr>
        <w:t>в) в случае реализации им права на получение единовременной выплаты, предусмотренного</w:t>
      </w:r>
      <w:r w:rsidRPr="00A5678E">
        <w:rPr>
          <w:lang w:val="ru-RU"/>
        </w:rPr>
        <w:t xml:space="preserve"> настоящими Правилами</w:t>
      </w:r>
    </w:p>
    <w:p w:rsidR="00EA46CE" w:rsidRPr="00A5678E" w:rsidRDefault="00A5678E">
      <w:pPr>
        <w:pStyle w:val="a3"/>
        <w:rPr>
          <w:lang w:val="ru-RU"/>
        </w:rPr>
      </w:pPr>
      <w:r w:rsidRPr="00A5678E">
        <w:rPr>
          <w:lang w:val="ru-RU"/>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w:t>
      </w:r>
      <w:r w:rsidRPr="00A5678E">
        <w:rPr>
          <w:lang w:val="ru-RU"/>
        </w:rPr>
        <w:t>едения свидетельствуют об отсутствии у гражданского служащего права на постановку на такой учет)</w:t>
      </w:r>
    </w:p>
    <w:p w:rsidR="00EA46CE" w:rsidRPr="00A5678E" w:rsidRDefault="00A5678E">
      <w:pPr>
        <w:pStyle w:val="a3"/>
        <w:rPr>
          <w:lang w:val="ru-RU"/>
        </w:rPr>
      </w:pPr>
      <w:r w:rsidRPr="00A5678E">
        <w:rPr>
          <w:lang w:val="ru-RU"/>
        </w:rPr>
        <w:t>д) в случае увольнения с гражданской службы (за исключением случаев, предусмотренных пунктом 8 настоящих Правил)</w:t>
      </w:r>
    </w:p>
    <w:p w:rsidR="00EA46CE" w:rsidRPr="00A5678E" w:rsidRDefault="00A5678E">
      <w:pPr>
        <w:pStyle w:val="a3"/>
        <w:rPr>
          <w:lang w:val="ru-RU"/>
        </w:rPr>
      </w:pPr>
      <w:r w:rsidRPr="00A5678E">
        <w:rPr>
          <w:lang w:val="ru-RU"/>
        </w:rPr>
        <w:t xml:space="preserve">е) в случае смерти гражданского служащего или </w:t>
      </w:r>
      <w:r w:rsidRPr="00A5678E">
        <w:rPr>
          <w:lang w:val="ru-RU"/>
        </w:rPr>
        <w:t>признания его судом безвестно отсутствующим или умершим (за исключением случаев, предусмотренных пунктом 8 настоящих Правил).</w:t>
      </w:r>
    </w:p>
    <w:p w:rsidR="00EA46CE" w:rsidRDefault="00A5678E">
      <w:pPr>
        <w:pStyle w:val="a3"/>
      </w:pPr>
      <w:r w:rsidRPr="00A5678E">
        <w:rPr>
          <w:lang w:val="ru-RU"/>
        </w:rPr>
        <w:t xml:space="preserve">20. Сведения о гражданском служащем, состоящем на учете для получения единовременной выплаты, заносятся в книгу учета гражданских </w:t>
      </w:r>
      <w:r w:rsidRPr="00A5678E">
        <w:rPr>
          <w:lang w:val="ru-RU"/>
        </w:rPr>
        <w:t xml:space="preserve">служащих для получения единовременной выплаты по форме согласно приложению </w:t>
      </w:r>
      <w:r>
        <w:t>N2 (</w:t>
      </w:r>
      <w:proofErr w:type="spellStart"/>
      <w:r>
        <w:t>далее</w:t>
      </w:r>
      <w:proofErr w:type="spellEnd"/>
      <w:r>
        <w:t xml:space="preserve"> - </w:t>
      </w:r>
      <w:proofErr w:type="spellStart"/>
      <w:r>
        <w:t>книга</w:t>
      </w:r>
      <w:proofErr w:type="spellEnd"/>
      <w:r>
        <w:t xml:space="preserve"> </w:t>
      </w:r>
      <w:proofErr w:type="spellStart"/>
      <w:r>
        <w:t>учета</w:t>
      </w:r>
      <w:proofErr w:type="spellEnd"/>
      <w:r>
        <w:t xml:space="preserve">) в </w:t>
      </w:r>
      <w:proofErr w:type="spellStart"/>
      <w:r>
        <w:t>порядке</w:t>
      </w:r>
      <w:proofErr w:type="spellEnd"/>
      <w:r>
        <w:t xml:space="preserve"> </w:t>
      </w:r>
      <w:proofErr w:type="spellStart"/>
      <w:r>
        <w:t>очередности</w:t>
      </w:r>
      <w:proofErr w:type="spellEnd"/>
      <w:r>
        <w:t xml:space="preserve"> </w:t>
      </w:r>
      <w:proofErr w:type="spellStart"/>
      <w:r>
        <w:t>подачи</w:t>
      </w:r>
      <w:proofErr w:type="spellEnd"/>
      <w:r>
        <w:t xml:space="preserve"> </w:t>
      </w:r>
      <w:proofErr w:type="spellStart"/>
      <w:r>
        <w:t>заявлений</w:t>
      </w:r>
      <w:proofErr w:type="spellEnd"/>
      <w:r>
        <w:t>.</w:t>
      </w:r>
    </w:p>
    <w:p w:rsidR="00EA46CE" w:rsidRPr="00A5678E" w:rsidRDefault="00A5678E">
      <w:pPr>
        <w:pStyle w:val="a3"/>
        <w:rPr>
          <w:lang w:val="ru-RU"/>
        </w:rPr>
      </w:pPr>
      <w:r w:rsidRPr="00A5678E">
        <w:rPr>
          <w:lang w:val="ru-RU"/>
        </w:rPr>
        <w:t>Книга учета ведется комиссией и является документом строгой отчетности. Изменения, вносимые в книгу учета, заверяютс</w:t>
      </w:r>
      <w:r w:rsidRPr="00A5678E">
        <w:rPr>
          <w:lang w:val="ru-RU"/>
        </w:rPr>
        <w:t>я печатью и подписью должностного лица, на которое возложена ответственность за ведение книги учета.</w:t>
      </w:r>
    </w:p>
    <w:p w:rsidR="00EA46CE" w:rsidRPr="00A5678E" w:rsidRDefault="00A5678E">
      <w:pPr>
        <w:pStyle w:val="a3"/>
        <w:rPr>
          <w:lang w:val="ru-RU"/>
        </w:rPr>
      </w:pPr>
      <w:r w:rsidRPr="00A5678E">
        <w:rPr>
          <w:lang w:val="ru-RU"/>
        </w:rPr>
        <w:t>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w:t>
      </w:r>
      <w:r w:rsidRPr="00A5678E">
        <w:rPr>
          <w:lang w:val="ru-RU"/>
        </w:rPr>
        <w:t>авленные в соответствии с пунктом 6 настоящих Правил. Учетному делу присваивается номер, соответствующий номеру в книге учета.</w:t>
      </w:r>
    </w:p>
    <w:p w:rsidR="00EA46CE" w:rsidRPr="00A5678E" w:rsidRDefault="00A5678E">
      <w:pPr>
        <w:pStyle w:val="a3"/>
        <w:rPr>
          <w:lang w:val="ru-RU"/>
        </w:rPr>
      </w:pPr>
      <w:r w:rsidRPr="00A5678E">
        <w:rPr>
          <w:lang w:val="ru-RU"/>
        </w:rPr>
        <w:t>В случае если основания для получения гражданским служащим единовременной выплаты утрачены, комиссия представляет руководителю фе</w:t>
      </w:r>
      <w:r w:rsidRPr="00A5678E">
        <w:rPr>
          <w:lang w:val="ru-RU"/>
        </w:rPr>
        <w:t>дерального государственного органа проект правового акта о снятии гражданского служащего с учета. Соответствующие изменения вносятся в книгу учета в день принятия правового акта.</w:t>
      </w:r>
    </w:p>
    <w:p w:rsidR="00EA46CE" w:rsidRPr="00A5678E" w:rsidRDefault="00A5678E">
      <w:pPr>
        <w:pStyle w:val="a3"/>
        <w:rPr>
          <w:lang w:val="ru-RU"/>
        </w:rPr>
      </w:pPr>
      <w:r w:rsidRPr="00A5678E">
        <w:rPr>
          <w:lang w:val="ru-RU"/>
        </w:rPr>
        <w:t xml:space="preserve">21. Министерство здравоохранения и социального развития Российской Федерации </w:t>
      </w:r>
      <w:r w:rsidRPr="00A5678E">
        <w:rPr>
          <w:lang w:val="ru-RU"/>
        </w:rPr>
        <w:t>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EA46CE" w:rsidRPr="00A5678E" w:rsidRDefault="00A5678E">
      <w:pPr>
        <w:pStyle w:val="a3"/>
        <w:rPr>
          <w:lang w:val="ru-RU"/>
        </w:rPr>
      </w:pPr>
      <w:r>
        <w:rPr>
          <w:rStyle w:val="StrongEmphasis"/>
        </w:rPr>
        <w:t>III</w:t>
      </w:r>
      <w:r w:rsidRPr="00A5678E">
        <w:rPr>
          <w:rStyle w:val="StrongEmphasis"/>
          <w:lang w:val="ru-RU"/>
        </w:rPr>
        <w:t>. Опред</w:t>
      </w:r>
      <w:r w:rsidRPr="00A5678E">
        <w:rPr>
          <w:rStyle w:val="StrongEmphasis"/>
          <w:lang w:val="ru-RU"/>
        </w:rPr>
        <w:t>еление размера единовременной выплаты</w:t>
      </w:r>
    </w:p>
    <w:p w:rsidR="00EA46CE" w:rsidRPr="00A5678E" w:rsidRDefault="00A5678E">
      <w:pPr>
        <w:pStyle w:val="a3"/>
        <w:rPr>
          <w:lang w:val="ru-RU"/>
        </w:rPr>
      </w:pPr>
      <w:r w:rsidRPr="00A5678E">
        <w:rPr>
          <w:lang w:val="ru-RU"/>
        </w:rPr>
        <w:t>22. Норматив общей площади жилого помещения для расчета размера единовременной выплаты устанавливается в следующем размере:</w:t>
      </w:r>
    </w:p>
    <w:p w:rsidR="00EA46CE" w:rsidRPr="00A5678E" w:rsidRDefault="00A5678E">
      <w:pPr>
        <w:pStyle w:val="a3"/>
        <w:rPr>
          <w:lang w:val="ru-RU"/>
        </w:rPr>
      </w:pPr>
      <w:r w:rsidRPr="00A5678E">
        <w:rPr>
          <w:lang w:val="ru-RU"/>
        </w:rPr>
        <w:t>33 кв. метра общей площади жилья - на 1 человека,</w:t>
      </w:r>
    </w:p>
    <w:p w:rsidR="00EA46CE" w:rsidRPr="00A5678E" w:rsidRDefault="00A5678E">
      <w:pPr>
        <w:pStyle w:val="a3"/>
        <w:rPr>
          <w:lang w:val="ru-RU"/>
        </w:rPr>
      </w:pPr>
      <w:r w:rsidRPr="00A5678E">
        <w:rPr>
          <w:lang w:val="ru-RU"/>
        </w:rPr>
        <w:t xml:space="preserve">42 кв. метра общей площади жилья - на семью </w:t>
      </w:r>
      <w:r w:rsidRPr="00A5678E">
        <w:rPr>
          <w:lang w:val="ru-RU"/>
        </w:rPr>
        <w:t>из 2 человек,</w:t>
      </w:r>
    </w:p>
    <w:p w:rsidR="00EA46CE" w:rsidRPr="00A5678E" w:rsidRDefault="00A5678E">
      <w:pPr>
        <w:pStyle w:val="a3"/>
        <w:rPr>
          <w:lang w:val="ru-RU"/>
        </w:rPr>
      </w:pPr>
      <w:r w:rsidRPr="00A5678E">
        <w:rPr>
          <w:lang w:val="ru-RU"/>
        </w:rPr>
        <w:t>18 кв. метров общей площади жилья на каждого члена семьи - на семью из 3 и более человек.</w:t>
      </w:r>
    </w:p>
    <w:p w:rsidR="00EA46CE" w:rsidRPr="00A5678E" w:rsidRDefault="00A5678E">
      <w:pPr>
        <w:pStyle w:val="a3"/>
        <w:rPr>
          <w:lang w:val="ru-RU"/>
        </w:rPr>
      </w:pPr>
      <w:r w:rsidRPr="00A5678E">
        <w:rPr>
          <w:lang w:val="ru-RU"/>
        </w:rPr>
        <w:t xml:space="preserve">23. При определении норматива общей площади жилого помещения, используемого для расчета </w:t>
      </w:r>
      <w:r w:rsidRPr="00A5678E">
        <w:rPr>
          <w:lang w:val="ru-RU"/>
        </w:rPr>
        <w:lastRenderedPageBreak/>
        <w:t>размера единовременной выплаты, учитывается право на дополнитель</w:t>
      </w:r>
      <w:r w:rsidRPr="00A5678E">
        <w:rPr>
          <w:lang w:val="ru-RU"/>
        </w:rPr>
        <w:t>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w:t>
      </w:r>
      <w:r w:rsidRPr="00A5678E">
        <w:rPr>
          <w:lang w:val="ru-RU"/>
        </w:rPr>
        <w:t xml:space="preserve"> не суммируются.</w:t>
      </w:r>
    </w:p>
    <w:p w:rsidR="00EA46CE" w:rsidRPr="00A5678E" w:rsidRDefault="00A5678E">
      <w:pPr>
        <w:pStyle w:val="a3"/>
        <w:rPr>
          <w:lang w:val="ru-RU"/>
        </w:rPr>
      </w:pPr>
      <w:r w:rsidRPr="00A5678E">
        <w:rPr>
          <w:lang w:val="ru-RU"/>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с учетом конкретных обстоятельств и в зависимости от имеющихся возможностей</w:t>
      </w:r>
      <w:r w:rsidRPr="00A5678E">
        <w:rPr>
          <w:lang w:val="ru-RU"/>
        </w:rPr>
        <w:t>.</w:t>
      </w:r>
    </w:p>
    <w:p w:rsidR="00EA46CE" w:rsidRPr="00A5678E" w:rsidRDefault="00A5678E">
      <w:pPr>
        <w:pStyle w:val="a3"/>
        <w:rPr>
          <w:lang w:val="ru-RU"/>
        </w:rPr>
      </w:pPr>
      <w:r w:rsidRPr="00A5678E">
        <w:rPr>
          <w:lang w:val="ru-RU"/>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EA46CE" w:rsidRPr="00A5678E" w:rsidRDefault="00A5678E">
      <w:pPr>
        <w:pStyle w:val="a3"/>
        <w:rPr>
          <w:lang w:val="ru-RU"/>
        </w:rPr>
      </w:pPr>
      <w:r w:rsidRPr="00A5678E">
        <w:rPr>
          <w:lang w:val="ru-RU"/>
        </w:rPr>
        <w:t>от 3 до 5 лет стажа - 1,05</w:t>
      </w:r>
    </w:p>
    <w:p w:rsidR="00EA46CE" w:rsidRPr="00A5678E" w:rsidRDefault="00A5678E">
      <w:pPr>
        <w:pStyle w:val="a3"/>
        <w:rPr>
          <w:lang w:val="ru-RU"/>
        </w:rPr>
      </w:pPr>
      <w:r w:rsidRPr="00A5678E">
        <w:rPr>
          <w:lang w:val="ru-RU"/>
        </w:rPr>
        <w:t>от 5 до 9 лет стажа - 1,1</w:t>
      </w:r>
    </w:p>
    <w:p w:rsidR="00EA46CE" w:rsidRPr="00A5678E" w:rsidRDefault="00A5678E">
      <w:pPr>
        <w:pStyle w:val="a3"/>
        <w:rPr>
          <w:lang w:val="ru-RU"/>
        </w:rPr>
      </w:pPr>
      <w:r w:rsidRPr="00A5678E">
        <w:rPr>
          <w:lang w:val="ru-RU"/>
        </w:rPr>
        <w:t>от 9 до 11 лет стажа - 1,15</w:t>
      </w:r>
    </w:p>
    <w:p w:rsidR="00EA46CE" w:rsidRPr="00A5678E" w:rsidRDefault="00A5678E">
      <w:pPr>
        <w:pStyle w:val="a3"/>
        <w:rPr>
          <w:lang w:val="ru-RU"/>
        </w:rPr>
      </w:pPr>
      <w:r w:rsidRPr="00A5678E">
        <w:rPr>
          <w:lang w:val="ru-RU"/>
        </w:rPr>
        <w:t>от 11 до 15 лет стажа</w:t>
      </w:r>
      <w:r w:rsidRPr="00A5678E">
        <w:rPr>
          <w:lang w:val="ru-RU"/>
        </w:rPr>
        <w:t xml:space="preserve"> - 1,2</w:t>
      </w:r>
    </w:p>
    <w:p w:rsidR="00EA46CE" w:rsidRPr="00A5678E" w:rsidRDefault="00A5678E">
      <w:pPr>
        <w:pStyle w:val="a3"/>
        <w:rPr>
          <w:lang w:val="ru-RU"/>
        </w:rPr>
      </w:pPr>
      <w:r w:rsidRPr="00A5678E">
        <w:rPr>
          <w:lang w:val="ru-RU"/>
        </w:rPr>
        <w:t>от 15 до 20 лет стажа - 1,25</w:t>
      </w:r>
    </w:p>
    <w:p w:rsidR="00EA46CE" w:rsidRPr="00A5678E" w:rsidRDefault="00A5678E">
      <w:pPr>
        <w:pStyle w:val="a3"/>
        <w:rPr>
          <w:lang w:val="ru-RU"/>
        </w:rPr>
      </w:pPr>
      <w:r w:rsidRPr="00A5678E">
        <w:rPr>
          <w:lang w:val="ru-RU"/>
        </w:rPr>
        <w:t>20 лет стажа и более - коэффициент увеличивается на 0,05 за каждый год службы, но составляет не более 1,5.</w:t>
      </w:r>
    </w:p>
    <w:p w:rsidR="00EA46CE" w:rsidRPr="00A5678E" w:rsidRDefault="00A5678E">
      <w:pPr>
        <w:pStyle w:val="a3"/>
        <w:rPr>
          <w:lang w:val="ru-RU"/>
        </w:rPr>
      </w:pPr>
      <w:r w:rsidRPr="00A5678E">
        <w:rPr>
          <w:lang w:val="ru-RU"/>
        </w:rPr>
        <w:t xml:space="preserve">26. </w:t>
      </w:r>
      <w:proofErr w:type="gramStart"/>
      <w:r w:rsidRPr="00A5678E">
        <w:rPr>
          <w:lang w:val="ru-RU"/>
        </w:rPr>
        <w:t xml:space="preserve">Расчет единовременной выплаты осуществляется федеральным государственным органом согласно приложению </w:t>
      </w:r>
      <w:r>
        <w:t>N</w:t>
      </w:r>
      <w:proofErr w:type="gramEnd"/>
      <w:r w:rsidRPr="00A5678E">
        <w:rPr>
          <w:lang w:val="ru-RU"/>
        </w:rPr>
        <w:t xml:space="preserve"> 3 на о</w:t>
      </w:r>
      <w:r w:rsidRPr="00A5678E">
        <w:rPr>
          <w:lang w:val="ru-RU"/>
        </w:rPr>
        <w:t>сновании норматива общей площади жилого помещения с учетом положений пунктов 23 - 25 настоящих Правил, размера средней рыночной стоимости 1 кв. метра общей площади жилья, определяемого Министерством регионального развития Российской Федерации ежеквартально</w:t>
      </w:r>
      <w:r w:rsidRPr="00A5678E">
        <w:rPr>
          <w:lang w:val="ru-RU"/>
        </w:rPr>
        <w:t>, и поправочного коэффициента размера средней рыночной стоимости 1 кв. метра общей площади жилья с учетом места прохождения гражданской службы гражданским служащим, определяемого Министерством здравоохранения и социального развития Российской Федерации еже</w:t>
      </w:r>
      <w:r w:rsidRPr="00A5678E">
        <w:rPr>
          <w:lang w:val="ru-RU"/>
        </w:rPr>
        <w:t>годно.</w:t>
      </w:r>
    </w:p>
    <w:p w:rsidR="00EA46CE" w:rsidRPr="00A5678E" w:rsidRDefault="00A5678E">
      <w:pPr>
        <w:pStyle w:val="a3"/>
        <w:rPr>
          <w:lang w:val="ru-RU"/>
        </w:rPr>
      </w:pPr>
      <w:r w:rsidRPr="00A5678E">
        <w:rPr>
          <w:lang w:val="ru-RU"/>
        </w:rPr>
        <w:t>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w:t>
      </w:r>
      <w:r w:rsidRPr="00A5678E">
        <w:rPr>
          <w:lang w:val="ru-RU"/>
        </w:rPr>
        <w:t xml:space="preserve"> размер общей площади жилого помещения определяется как разница между нормативом общей площади жилого помещения с учетом положений пунктов 22 и 23 настоящих Правил и общей площадью жилых помещений, принадлежащих ему и (или) членам его семьи на праве собств</w:t>
      </w:r>
      <w:r w:rsidRPr="00A5678E">
        <w:rPr>
          <w:lang w:val="ru-RU"/>
        </w:rPr>
        <w:t>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подпунктах "в", "г", "д" и "ж" пункта 2 настоящих Правил.</w:t>
      </w:r>
    </w:p>
    <w:p w:rsidR="00EA46CE" w:rsidRPr="00A5678E" w:rsidRDefault="00A5678E">
      <w:pPr>
        <w:pStyle w:val="a3"/>
        <w:rPr>
          <w:lang w:val="ru-RU"/>
        </w:rPr>
      </w:pPr>
      <w:r>
        <w:rPr>
          <w:rStyle w:val="StrongEmphasis"/>
        </w:rPr>
        <w:t>IV</w:t>
      </w:r>
      <w:r w:rsidRPr="00A5678E">
        <w:rPr>
          <w:rStyle w:val="StrongEmphasis"/>
          <w:lang w:val="ru-RU"/>
        </w:rPr>
        <w:t>. Порядок предоставления и использован</w:t>
      </w:r>
      <w:r w:rsidRPr="00A5678E">
        <w:rPr>
          <w:rStyle w:val="StrongEmphasis"/>
          <w:lang w:val="ru-RU"/>
        </w:rPr>
        <w:t>ия единовременной выплаты</w:t>
      </w:r>
    </w:p>
    <w:p w:rsidR="00EA46CE" w:rsidRPr="00A5678E" w:rsidRDefault="00A5678E">
      <w:pPr>
        <w:pStyle w:val="a3"/>
        <w:rPr>
          <w:lang w:val="ru-RU"/>
        </w:rPr>
      </w:pPr>
      <w:r w:rsidRPr="00A5678E">
        <w:rPr>
          <w:lang w:val="ru-RU"/>
        </w:rPr>
        <w:t xml:space="preserve">28. </w:t>
      </w:r>
      <w:proofErr w:type="gramStart"/>
      <w:r w:rsidRPr="00A5678E">
        <w:rPr>
          <w:lang w:val="ru-RU"/>
        </w:rPr>
        <w:t xml:space="preserve">Единовременная выплата перечисляется в установленном порядке федеральным государственным органом на счет территориального органа Федерального казначейства, открытый на балансовом счете </w:t>
      </w:r>
      <w:r>
        <w:t>N</w:t>
      </w:r>
      <w:r w:rsidRPr="00A5678E">
        <w:rPr>
          <w:lang w:val="ru-RU"/>
        </w:rPr>
        <w:t xml:space="preserve"> 40302 "Средства, поступающие во временн</w:t>
      </w:r>
      <w:r w:rsidRPr="00A5678E">
        <w:rPr>
          <w:lang w:val="ru-RU"/>
        </w:rPr>
        <w:t xml:space="preserve">ое распоряжение бюджетных учреждений" (далее - счет </w:t>
      </w:r>
      <w:r>
        <w:t>N</w:t>
      </w:r>
      <w:r w:rsidRPr="00A5678E">
        <w:rPr>
          <w:lang w:val="ru-RU"/>
        </w:rPr>
        <w:t xml:space="preserve"> 40302) по месту открытия лицевого счета для учета операций со средствами, поступающими в соответствии с законодательством Российской Федерации во временное распоряжение федеральному государственному орг</w:t>
      </w:r>
      <w:r w:rsidRPr="00A5678E">
        <w:rPr>
          <w:lang w:val="ru-RU"/>
        </w:rPr>
        <w:t>ану, за счет бюджетных ассигнований которого</w:t>
      </w:r>
      <w:proofErr w:type="gramEnd"/>
      <w:r w:rsidRPr="00A5678E">
        <w:rPr>
          <w:lang w:val="ru-RU"/>
        </w:rPr>
        <w:t xml:space="preserve"> осуществляется единовременная выплата, с отражением указанной операции на соответствующем лицевом счете, открытом федеральному государственному органу.</w:t>
      </w:r>
    </w:p>
    <w:p w:rsidR="00EA46CE" w:rsidRPr="00A5678E" w:rsidRDefault="00A5678E">
      <w:pPr>
        <w:pStyle w:val="a3"/>
        <w:rPr>
          <w:lang w:val="ru-RU"/>
        </w:rPr>
      </w:pPr>
      <w:r w:rsidRPr="00A5678E">
        <w:rPr>
          <w:lang w:val="ru-RU"/>
        </w:rPr>
        <w:lastRenderedPageBreak/>
        <w:t xml:space="preserve">Перечисление средств единовременной выплаты на счет </w:t>
      </w:r>
      <w:r>
        <w:t>N</w:t>
      </w:r>
      <w:r w:rsidRPr="00A5678E">
        <w:rPr>
          <w:lang w:val="ru-RU"/>
        </w:rPr>
        <w:t xml:space="preserve"> 40302</w:t>
      </w:r>
      <w:r w:rsidRPr="00A5678E">
        <w:rPr>
          <w:lang w:val="ru-RU"/>
        </w:rPr>
        <w:t xml:space="preserve"> осуществляется в установленном </w:t>
      </w:r>
      <w:proofErr w:type="gramStart"/>
      <w:r w:rsidRPr="00A5678E">
        <w:rPr>
          <w:lang w:val="ru-RU"/>
        </w:rPr>
        <w:t>порядке</w:t>
      </w:r>
      <w:proofErr w:type="gramEnd"/>
      <w:r w:rsidRPr="00A5678E">
        <w:rPr>
          <w:lang w:val="ru-RU"/>
        </w:rPr>
        <w:t xml:space="preserve"> на основании представленных в территориальный орган Федерального казначейства федеральным государственным органом платежных документов и заверенной им копии правового акта о предоставлении единовременной выплаты граж</w:t>
      </w:r>
      <w:r w:rsidRPr="00A5678E">
        <w:rPr>
          <w:lang w:val="ru-RU"/>
        </w:rPr>
        <w:t>данскому служащему, предусмотренного пунктом 5 настоящих Правил.</w:t>
      </w:r>
    </w:p>
    <w:p w:rsidR="00EA46CE" w:rsidRPr="00A5678E" w:rsidRDefault="00A5678E">
      <w:pPr>
        <w:pStyle w:val="a3"/>
        <w:rPr>
          <w:lang w:val="ru-RU"/>
        </w:rPr>
      </w:pPr>
      <w:r w:rsidRPr="00A5678E">
        <w:rPr>
          <w:lang w:val="ru-RU"/>
        </w:rPr>
        <w:t>29. Единовременная выплата может быть использована в счет:</w:t>
      </w:r>
    </w:p>
    <w:p w:rsidR="00EA46CE" w:rsidRPr="00A5678E" w:rsidRDefault="00A5678E">
      <w:pPr>
        <w:pStyle w:val="a3"/>
        <w:rPr>
          <w:lang w:val="ru-RU"/>
        </w:rPr>
      </w:pPr>
      <w:r w:rsidRPr="00A5678E">
        <w:rPr>
          <w:lang w:val="ru-RU"/>
        </w:rPr>
        <w:t>а) оплаты приобретаемого на основании договора купли-продажи жилого помещения</w:t>
      </w:r>
    </w:p>
    <w:p w:rsidR="00EA46CE" w:rsidRPr="00A5678E" w:rsidRDefault="00A5678E">
      <w:pPr>
        <w:pStyle w:val="a3"/>
        <w:rPr>
          <w:lang w:val="ru-RU"/>
        </w:rPr>
      </w:pPr>
      <w:r w:rsidRPr="00A5678E">
        <w:rPr>
          <w:lang w:val="ru-RU"/>
        </w:rPr>
        <w:t xml:space="preserve">б) оплаты паевого взноса, если гражданский служащий </w:t>
      </w:r>
      <w:r w:rsidRPr="00A5678E">
        <w:rPr>
          <w:lang w:val="ru-RU"/>
        </w:rPr>
        <w:t>является членом жилищного, жилищно-строительного или жилищного накопительного кооператива</w:t>
      </w:r>
    </w:p>
    <w:p w:rsidR="00EA46CE" w:rsidRPr="00A5678E" w:rsidRDefault="00A5678E">
      <w:pPr>
        <w:pStyle w:val="a3"/>
        <w:rPr>
          <w:lang w:val="ru-RU"/>
        </w:rPr>
      </w:pPr>
      <w:r w:rsidRPr="00A5678E">
        <w:rPr>
          <w:lang w:val="ru-RU"/>
        </w:rPr>
        <w:t>в) оплаты работ по строительству объекта индивидуального жилищного строительства</w:t>
      </w:r>
    </w:p>
    <w:p w:rsidR="00EA46CE" w:rsidRPr="00A5678E" w:rsidRDefault="00A5678E">
      <w:pPr>
        <w:pStyle w:val="a3"/>
        <w:rPr>
          <w:lang w:val="ru-RU"/>
        </w:rPr>
      </w:pPr>
      <w:proofErr w:type="gramStart"/>
      <w:r w:rsidRPr="00A5678E">
        <w:rPr>
          <w:lang w:val="ru-RU"/>
        </w:rPr>
        <w:t>г) погашения долга и (или) уплаты процентов по кредитам или займам (включая ипотечные</w:t>
      </w:r>
      <w:r w:rsidRPr="00A5678E">
        <w:rPr>
          <w:lang w:val="ru-RU"/>
        </w:rPr>
        <w:t>) на приобретение жилья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w:t>
      </w:r>
      <w:r w:rsidRPr="00A5678E">
        <w:rPr>
          <w:lang w:val="ru-RU"/>
        </w:rPr>
        <w:t>а получение единовременной выплаты.</w:t>
      </w:r>
      <w:proofErr w:type="gramEnd"/>
    </w:p>
    <w:p w:rsidR="00EA46CE" w:rsidRPr="00A5678E" w:rsidRDefault="00A5678E">
      <w:pPr>
        <w:pStyle w:val="a3"/>
        <w:rPr>
          <w:lang w:val="ru-RU"/>
        </w:rPr>
      </w:pPr>
      <w:r w:rsidRPr="00A5678E">
        <w:rPr>
          <w:lang w:val="ru-RU"/>
        </w:rPr>
        <w:t>30. Для оплаты приобретаемого жилого помещения гражданский служащий представляет в федеральный государственный орган копию документа, удостоверяющего его личность, а также документы, указанные в пунктах 32-35 настоящих П</w:t>
      </w:r>
      <w:r w:rsidRPr="00A5678E">
        <w:rPr>
          <w:lang w:val="ru-RU"/>
        </w:rPr>
        <w:t>равил.</w:t>
      </w:r>
    </w:p>
    <w:p w:rsidR="00EA46CE" w:rsidRPr="00A5678E" w:rsidRDefault="00A5678E">
      <w:pPr>
        <w:pStyle w:val="a3"/>
        <w:rPr>
          <w:lang w:val="ru-RU"/>
        </w:rPr>
      </w:pPr>
      <w:r w:rsidRPr="00A5678E">
        <w:rPr>
          <w:lang w:val="ru-RU"/>
        </w:rPr>
        <w:t xml:space="preserve">31. </w:t>
      </w:r>
      <w:proofErr w:type="gramStart"/>
      <w:r w:rsidRPr="00A5678E">
        <w:rPr>
          <w:lang w:val="ru-RU"/>
        </w:rPr>
        <w:t>Федеральный государственный орган в течение 5 рабочих дней с даты получения документов, указанных в пунктах 30, 32-35 настоящих Правил, осуществляет проверку их соответствия настоящим Правилам и представляет эти документы в орган Федерального ка</w:t>
      </w:r>
      <w:r w:rsidRPr="00A5678E">
        <w:rPr>
          <w:lang w:val="ru-RU"/>
        </w:rPr>
        <w:t xml:space="preserve">значейства для санкционирования операции по перечислению единовременной выплаты со счета </w:t>
      </w:r>
      <w:r>
        <w:t>N</w:t>
      </w:r>
      <w:r w:rsidRPr="00A5678E">
        <w:rPr>
          <w:lang w:val="ru-RU"/>
        </w:rPr>
        <w:t>40302 на счет физического лица (юридического лица, индивидуального предпринимателя), осуществляющего отчуждение жилого помещения (строительство объекта индивидуальног</w:t>
      </w:r>
      <w:r w:rsidRPr="00A5678E">
        <w:rPr>
          <w:lang w:val="ru-RU"/>
        </w:rPr>
        <w:t>о жилищного строительства</w:t>
      </w:r>
      <w:proofErr w:type="gramEnd"/>
      <w:r w:rsidRPr="00A5678E">
        <w:rPr>
          <w:lang w:val="ru-RU"/>
        </w:rPr>
        <w:t xml:space="preserve">), на счет для оплаты паевого взноса либо на счет банка для погашения долга и (или) уплату процентов по кредитам или займам (включая ипотечные) на приобретение жилья (за исключением штрафов, комиссий, пеней за просрочку исполнения </w:t>
      </w:r>
      <w:r w:rsidRPr="00A5678E">
        <w:rPr>
          <w:lang w:val="ru-RU"/>
        </w:rPr>
        <w:t>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(далее - счет банка).</w:t>
      </w:r>
    </w:p>
    <w:p w:rsidR="00EA46CE" w:rsidRPr="00A5678E" w:rsidRDefault="00A5678E">
      <w:pPr>
        <w:pStyle w:val="a3"/>
        <w:rPr>
          <w:lang w:val="ru-RU"/>
        </w:rPr>
      </w:pPr>
      <w:r w:rsidRPr="00A5678E">
        <w:rPr>
          <w:lang w:val="ru-RU"/>
        </w:rPr>
        <w:t>32. В случае направления средств</w:t>
      </w:r>
      <w:r w:rsidRPr="00A5678E">
        <w:rPr>
          <w:lang w:val="ru-RU"/>
        </w:rPr>
        <w:t xml:space="preserve"> единовременной выплаты в счет оплаты жилого помещения, приобретаемого на основании договора купли-продажи, гражданский служащий представляет в федеральный государственный орган копию договора купли-продажи жилого помещения, прошедшего государственную реги</w:t>
      </w:r>
      <w:r w:rsidRPr="00A5678E">
        <w:rPr>
          <w:lang w:val="ru-RU"/>
        </w:rPr>
        <w:t>страцию в установленном порядке, и копию свидетельства (свидетельств) о государственной регистрации прав собственности гражданского служащего на жилое помещение, приобретаемое за счет средств единовременной выплаты.</w:t>
      </w:r>
    </w:p>
    <w:p w:rsidR="00EA46CE" w:rsidRPr="00A5678E" w:rsidRDefault="00A5678E">
      <w:pPr>
        <w:pStyle w:val="a3"/>
        <w:rPr>
          <w:lang w:val="ru-RU"/>
        </w:rPr>
      </w:pPr>
      <w:r w:rsidRPr="00A5678E">
        <w:rPr>
          <w:lang w:val="ru-RU"/>
        </w:rPr>
        <w:t>При приобретении 2 и более жилых помещен</w:t>
      </w:r>
      <w:r w:rsidRPr="00A5678E">
        <w:rPr>
          <w:lang w:val="ru-RU"/>
        </w:rPr>
        <w:t>ий договоры купли-продажи жилых помещений и копии свидетельств о государственной регистрации права собственности на недвижимое имущество должны представляться в федеральный государственный орган одновременно.</w:t>
      </w:r>
    </w:p>
    <w:p w:rsidR="00EA46CE" w:rsidRPr="00A5678E" w:rsidRDefault="00A5678E">
      <w:pPr>
        <w:pStyle w:val="a3"/>
        <w:rPr>
          <w:lang w:val="ru-RU"/>
        </w:rPr>
      </w:pPr>
      <w:r w:rsidRPr="00A5678E">
        <w:rPr>
          <w:lang w:val="ru-RU"/>
        </w:rPr>
        <w:t>33. В случае направления средств единовременной</w:t>
      </w:r>
      <w:r w:rsidRPr="00A5678E">
        <w:rPr>
          <w:lang w:val="ru-RU"/>
        </w:rPr>
        <w:t xml:space="preserve">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федеральный государственный орган:</w:t>
      </w:r>
    </w:p>
    <w:p w:rsidR="00EA46CE" w:rsidRPr="00A5678E" w:rsidRDefault="00A5678E">
      <w:pPr>
        <w:pStyle w:val="a3"/>
        <w:rPr>
          <w:lang w:val="ru-RU"/>
        </w:rPr>
      </w:pPr>
      <w:r w:rsidRPr="00A5678E">
        <w:rPr>
          <w:lang w:val="ru-RU"/>
        </w:rPr>
        <w:t>а) выписку из реестра членов коопе</w:t>
      </w:r>
      <w:r w:rsidRPr="00A5678E">
        <w:rPr>
          <w:lang w:val="ru-RU"/>
        </w:rPr>
        <w:t>ратива, подтверждающую членство в кооперативе гражданского служащего</w:t>
      </w:r>
    </w:p>
    <w:p w:rsidR="00EA46CE" w:rsidRPr="00A5678E" w:rsidRDefault="00A5678E">
      <w:pPr>
        <w:pStyle w:val="a3"/>
        <w:rPr>
          <w:lang w:val="ru-RU"/>
        </w:rPr>
      </w:pPr>
      <w:r w:rsidRPr="00A5678E">
        <w:rPr>
          <w:lang w:val="ru-RU"/>
        </w:rPr>
        <w:lastRenderedPageBreak/>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EA46CE" w:rsidRPr="00A5678E" w:rsidRDefault="00A5678E">
      <w:pPr>
        <w:pStyle w:val="a3"/>
        <w:rPr>
          <w:lang w:val="ru-RU"/>
        </w:rPr>
      </w:pPr>
      <w:r w:rsidRPr="00A5678E">
        <w:rPr>
          <w:lang w:val="ru-RU"/>
        </w:rPr>
        <w:t>в) ко</w:t>
      </w:r>
      <w:r w:rsidRPr="00A5678E">
        <w:rPr>
          <w:lang w:val="ru-RU"/>
        </w:rPr>
        <w:t>пию устава кооператива</w:t>
      </w:r>
    </w:p>
    <w:p w:rsidR="00EA46CE" w:rsidRPr="00A5678E" w:rsidRDefault="00A5678E">
      <w:pPr>
        <w:pStyle w:val="a3"/>
        <w:rPr>
          <w:lang w:val="ru-RU"/>
        </w:rPr>
      </w:pPr>
      <w:r w:rsidRPr="00A5678E">
        <w:rPr>
          <w:lang w:val="ru-RU"/>
        </w:rPr>
        <w:t>г) копию свидетельства о праве собственности кооператива на жилое помещение, которое будет передано гражданскому служащему после внесения паевого взноса в полном размере</w:t>
      </w:r>
    </w:p>
    <w:p w:rsidR="00EA46CE" w:rsidRPr="00A5678E" w:rsidRDefault="00A5678E">
      <w:pPr>
        <w:pStyle w:val="a3"/>
        <w:rPr>
          <w:lang w:val="ru-RU"/>
        </w:rPr>
      </w:pPr>
      <w:r w:rsidRPr="00A5678E">
        <w:rPr>
          <w:lang w:val="ru-RU"/>
        </w:rPr>
        <w:t>д) копию решения о передаче жилого помещения в пользование граж</w:t>
      </w:r>
      <w:r w:rsidRPr="00A5678E">
        <w:rPr>
          <w:lang w:val="ru-RU"/>
        </w:rPr>
        <w:t>данского служащего - члена кооператива.</w:t>
      </w:r>
    </w:p>
    <w:p w:rsidR="00EA46CE" w:rsidRPr="00A5678E" w:rsidRDefault="00A5678E">
      <w:pPr>
        <w:pStyle w:val="a3"/>
        <w:rPr>
          <w:lang w:val="ru-RU"/>
        </w:rPr>
      </w:pPr>
      <w:r w:rsidRPr="00A5678E">
        <w:rPr>
          <w:lang w:val="ru-RU"/>
        </w:rPr>
        <w:t>34.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федеральный государственный орган правоу</w:t>
      </w:r>
      <w:r w:rsidRPr="00A5678E">
        <w:rPr>
          <w:lang w:val="ru-RU"/>
        </w:rPr>
        <w:t>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(копию договора строительного подряда либо иные доку</w:t>
      </w:r>
      <w:r w:rsidRPr="00A5678E">
        <w:rPr>
          <w:lang w:val="ru-RU"/>
        </w:rPr>
        <w:t>менты), и разрешение органа местного самоуправления на строительство этого объекта.</w:t>
      </w:r>
    </w:p>
    <w:p w:rsidR="00EA46CE" w:rsidRPr="00A5678E" w:rsidRDefault="00A5678E">
      <w:pPr>
        <w:pStyle w:val="a3"/>
        <w:rPr>
          <w:lang w:val="ru-RU"/>
        </w:rPr>
      </w:pPr>
      <w:r w:rsidRPr="00A5678E">
        <w:rPr>
          <w:lang w:val="ru-RU"/>
        </w:rPr>
        <w:t xml:space="preserve">35. В случае направления средств единовременной выплаты в счет погашения долга и (или) на уплату процентов по кредитам или займам (включая ипотечные) на приобретение жилья </w:t>
      </w:r>
      <w:r w:rsidRPr="00A5678E">
        <w:rPr>
          <w:lang w:val="ru-RU"/>
        </w:rPr>
        <w:t>(за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w:t>
      </w:r>
      <w:r w:rsidRPr="00A5678E">
        <w:rPr>
          <w:lang w:val="ru-RU"/>
        </w:rPr>
        <w:t>ой выплаты, гражданский служащий представляет в федеральный государственный орган:</w:t>
      </w:r>
    </w:p>
    <w:p w:rsidR="00EA46CE" w:rsidRPr="00A5678E" w:rsidRDefault="00A5678E">
      <w:pPr>
        <w:pStyle w:val="a3"/>
        <w:rPr>
          <w:lang w:val="ru-RU"/>
        </w:rPr>
      </w:pPr>
      <w:r w:rsidRPr="00A5678E">
        <w:rPr>
          <w:lang w:val="ru-RU"/>
        </w:rPr>
        <w:t>а) копию кредитного договора (договора займа)</w:t>
      </w:r>
    </w:p>
    <w:p w:rsidR="00EA46CE" w:rsidRPr="00A5678E" w:rsidRDefault="00A5678E">
      <w:pPr>
        <w:pStyle w:val="a3"/>
        <w:rPr>
          <w:lang w:val="ru-RU"/>
        </w:rPr>
      </w:pPr>
      <w:r w:rsidRPr="00A5678E">
        <w:rPr>
          <w:lang w:val="ru-RU"/>
        </w:rPr>
        <w:t>б) справку кредитора (заимодавца) о размерах основного долга по кредиту (займу) и остатка задолженности по выплате процентов за</w:t>
      </w:r>
      <w:r w:rsidRPr="00A5678E">
        <w:rPr>
          <w:lang w:val="ru-RU"/>
        </w:rPr>
        <w:t xml:space="preserve"> пользование кредитом (займом)</w:t>
      </w:r>
    </w:p>
    <w:p w:rsidR="00EA46CE" w:rsidRPr="00A5678E" w:rsidRDefault="00A5678E">
      <w:pPr>
        <w:pStyle w:val="a3"/>
        <w:rPr>
          <w:lang w:val="ru-RU"/>
        </w:rPr>
      </w:pPr>
      <w:r w:rsidRPr="00A5678E">
        <w:rPr>
          <w:lang w:val="ru-RU"/>
        </w:rPr>
        <w:t>в) копию договора об ипотеке, прошедшего государственную регистрацию в установленном порядке (если предоставлен ипотечный кредит, ипотечный заем)</w:t>
      </w:r>
    </w:p>
    <w:p w:rsidR="00EA46CE" w:rsidRPr="00A5678E" w:rsidRDefault="00A5678E">
      <w:pPr>
        <w:pStyle w:val="a3"/>
        <w:rPr>
          <w:lang w:val="ru-RU"/>
        </w:rPr>
      </w:pPr>
      <w:r w:rsidRPr="00A5678E">
        <w:rPr>
          <w:lang w:val="ru-RU"/>
        </w:rPr>
        <w:t>г) копию свидетельства о государственной регистрации права собственности на жил</w:t>
      </w:r>
      <w:r w:rsidRPr="00A5678E">
        <w:rPr>
          <w:lang w:val="ru-RU"/>
        </w:rPr>
        <w:t>ое помещение, приобретаемое с использованием кредитных (заемных) средств.</w:t>
      </w:r>
    </w:p>
    <w:p w:rsidR="00EA46CE" w:rsidRPr="00A5678E" w:rsidRDefault="00A5678E">
      <w:pPr>
        <w:pStyle w:val="a3"/>
        <w:rPr>
          <w:lang w:val="ru-RU"/>
        </w:rPr>
      </w:pPr>
      <w:r w:rsidRPr="00A5678E">
        <w:rPr>
          <w:lang w:val="ru-RU"/>
        </w:rPr>
        <w:t>36. В случае выявления недостоверной информации, содержащейся в документах, представленных гражданским служащим в федеральный государственный орган для оплаты, а также в случае их не</w:t>
      </w:r>
      <w:r w:rsidRPr="00A5678E">
        <w:rPr>
          <w:lang w:val="ru-RU"/>
        </w:rPr>
        <w:t>соответствия настоящим Правилам федеральный государственный орган принимает решение об отказе в приеме документов для оплаты и уведомляет гражданского служащего об этом в течение 5 рабочих дней с даты получения указанных документов в письменной форме с ука</w:t>
      </w:r>
      <w:r w:rsidRPr="00A5678E">
        <w:rPr>
          <w:lang w:val="ru-RU"/>
        </w:rPr>
        <w:t>занием причин отказа. Документы, принятые федеральным государственным органом для проверки и оплаты, возвращаются гражданскому служащему.</w:t>
      </w:r>
    </w:p>
    <w:p w:rsidR="00EA46CE" w:rsidRPr="00A5678E" w:rsidRDefault="00A5678E">
      <w:pPr>
        <w:pStyle w:val="a3"/>
        <w:rPr>
          <w:lang w:val="ru-RU"/>
        </w:rPr>
      </w:pPr>
      <w:r w:rsidRPr="00A5678E">
        <w:rPr>
          <w:lang w:val="ru-RU"/>
        </w:rPr>
        <w:t xml:space="preserve">37. </w:t>
      </w:r>
      <w:proofErr w:type="gramStart"/>
      <w:r w:rsidRPr="00A5678E">
        <w:rPr>
          <w:lang w:val="ru-RU"/>
        </w:rPr>
        <w:t>Гражданский служащий, которому предоставлена единовременная выплата, обязан в течение 3 месяцев с даты получения с</w:t>
      </w:r>
      <w:r w:rsidRPr="00A5678E">
        <w:rPr>
          <w:lang w:val="ru-RU"/>
        </w:rPr>
        <w:t xml:space="preserve">видетельства о регистрации права собственности на приобретаемую жилую площадь (но не более чем через 24 месяца с даты перечисления единовременной выплаты на счет </w:t>
      </w:r>
      <w:r>
        <w:t>N</w:t>
      </w:r>
      <w:r w:rsidRPr="00A5678E">
        <w:rPr>
          <w:lang w:val="ru-RU"/>
        </w:rPr>
        <w:t xml:space="preserve"> 40302) представить в федеральный государственный орган, осуществивший перечисление единоврем</w:t>
      </w:r>
      <w:r w:rsidRPr="00A5678E">
        <w:rPr>
          <w:lang w:val="ru-RU"/>
        </w:rPr>
        <w:t>енной выплаты, выписку из Единого государственного реестра прав на недвижимое имущество и сделок с</w:t>
      </w:r>
      <w:proofErr w:type="gramEnd"/>
      <w:r w:rsidRPr="00A5678E">
        <w:rPr>
          <w:lang w:val="ru-RU"/>
        </w:rPr>
        <w:t xml:space="preserve"> ним в отношении квартиры или жилого дома (части жилого дома), которые были приобретены или построены с использованием единовременной выплаты.</w:t>
      </w:r>
    </w:p>
    <w:p w:rsidR="00EA46CE" w:rsidRPr="00A5678E" w:rsidRDefault="00A5678E">
      <w:pPr>
        <w:pStyle w:val="a3"/>
        <w:rPr>
          <w:lang w:val="ru-RU"/>
        </w:rPr>
      </w:pPr>
      <w:r w:rsidRPr="00A5678E">
        <w:rPr>
          <w:lang w:val="ru-RU"/>
        </w:rPr>
        <w:t>38. В случае ес</w:t>
      </w:r>
      <w:r w:rsidRPr="00A5678E">
        <w:rPr>
          <w:lang w:val="ru-RU"/>
        </w:rPr>
        <w:t xml:space="preserve">ли гражданский служащий использовал единовременную выплату в неполном объеме, федеральный государственный орган, предоставивший единовременную выплату, принимает меры к возврату в установленном законодательством Российской Федерации порядке </w:t>
      </w:r>
      <w:r w:rsidRPr="00A5678E">
        <w:rPr>
          <w:lang w:val="ru-RU"/>
        </w:rPr>
        <w:lastRenderedPageBreak/>
        <w:t>средств единовр</w:t>
      </w:r>
      <w:r w:rsidRPr="00A5678E">
        <w:rPr>
          <w:lang w:val="ru-RU"/>
        </w:rPr>
        <w:t>еменной выплаты.</w:t>
      </w:r>
    </w:p>
    <w:p w:rsidR="00EA46CE" w:rsidRPr="00A5678E" w:rsidRDefault="00A5678E">
      <w:pPr>
        <w:pStyle w:val="a3"/>
        <w:rPr>
          <w:lang w:val="ru-RU"/>
        </w:rPr>
      </w:pPr>
      <w:r w:rsidRPr="00A5678E">
        <w:rPr>
          <w:lang w:val="ru-RU"/>
        </w:rPr>
        <w:t xml:space="preserve">39. Единовременная выплата считается предоставленной гражданскому служащему </w:t>
      </w:r>
      <w:proofErr w:type="gramStart"/>
      <w:r w:rsidRPr="00A5678E">
        <w:rPr>
          <w:lang w:val="ru-RU"/>
        </w:rPr>
        <w:t>с даты перечисления</w:t>
      </w:r>
      <w:proofErr w:type="gramEnd"/>
      <w:r w:rsidRPr="00A5678E">
        <w:rPr>
          <w:lang w:val="ru-RU"/>
        </w:rPr>
        <w:t xml:space="preserve"> федеральным государственным органом единовременной выплаты на счет </w:t>
      </w:r>
      <w:r>
        <w:t>N</w:t>
      </w:r>
      <w:r w:rsidRPr="00A5678E">
        <w:rPr>
          <w:lang w:val="ru-RU"/>
        </w:rPr>
        <w:t xml:space="preserve"> 40302.</w:t>
      </w:r>
    </w:p>
    <w:sectPr w:rsidR="00EA46CE" w:rsidRPr="00A5678E" w:rsidSect="00EA46CE">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A46CE"/>
    <w:rsid w:val="00A5678E"/>
    <w:rsid w:val="00EA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C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EA46CE"/>
    <w:rPr>
      <w:rFonts w:ascii="Thorndale" w:hAnsi="Thorndale"/>
      <w:b/>
      <w:bCs/>
      <w:sz w:val="48"/>
      <w:szCs w:val="44"/>
    </w:rPr>
  </w:style>
  <w:style w:type="paragraph" w:customStyle="1" w:styleId="Heading2">
    <w:name w:val="Heading 2"/>
    <w:basedOn w:val="Heading"/>
    <w:next w:val="a3"/>
    <w:qFormat/>
    <w:rsid w:val="00EA46CE"/>
    <w:pPr>
      <w:spacing w:before="200" w:after="120"/>
      <w:outlineLvl w:val="1"/>
    </w:pPr>
    <w:rPr>
      <w:rFonts w:ascii="Liberation Serif" w:hAnsi="Liberation Serif"/>
      <w:b/>
      <w:bCs/>
      <w:sz w:val="36"/>
      <w:szCs w:val="36"/>
    </w:rPr>
  </w:style>
  <w:style w:type="paragraph" w:customStyle="1" w:styleId="Heading4">
    <w:name w:val="Heading 4"/>
    <w:basedOn w:val="Heading"/>
    <w:next w:val="a3"/>
    <w:qFormat/>
    <w:rsid w:val="00EA46CE"/>
    <w:pPr>
      <w:spacing w:before="120" w:after="120"/>
      <w:outlineLvl w:val="3"/>
    </w:pPr>
    <w:rPr>
      <w:rFonts w:ascii="Liberation Serif" w:hAnsi="Liberation Serif"/>
      <w:b/>
      <w:bCs/>
      <w:sz w:val="24"/>
      <w:szCs w:val="24"/>
    </w:rPr>
  </w:style>
  <w:style w:type="paragraph" w:customStyle="1" w:styleId="Heading5">
    <w:name w:val="Heading 5"/>
    <w:basedOn w:val="Heading"/>
    <w:next w:val="a3"/>
    <w:qFormat/>
    <w:rsid w:val="00EA46CE"/>
    <w:pPr>
      <w:spacing w:before="120" w:after="60"/>
      <w:outlineLvl w:val="4"/>
    </w:pPr>
    <w:rPr>
      <w:rFonts w:ascii="Liberation Serif" w:hAnsi="Liberation Serif"/>
      <w:b/>
      <w:bCs/>
      <w:sz w:val="20"/>
      <w:szCs w:val="20"/>
    </w:rPr>
  </w:style>
  <w:style w:type="character" w:customStyle="1" w:styleId="EndnoteCharacters">
    <w:name w:val="Endnote Characters"/>
    <w:qFormat/>
    <w:rsid w:val="00EA46CE"/>
  </w:style>
  <w:style w:type="character" w:customStyle="1" w:styleId="FootnoteCharacters">
    <w:name w:val="Footnote Characters"/>
    <w:qFormat/>
    <w:rsid w:val="00EA46CE"/>
  </w:style>
  <w:style w:type="character" w:customStyle="1" w:styleId="InternetLink">
    <w:name w:val="Internet Link"/>
    <w:rsid w:val="00EA46CE"/>
    <w:rPr>
      <w:color w:val="000080"/>
      <w:u w:val="single"/>
    </w:rPr>
  </w:style>
  <w:style w:type="character" w:customStyle="1" w:styleId="StrongEmphasis">
    <w:name w:val="Strong Emphasis"/>
    <w:qFormat/>
    <w:rsid w:val="00EA46CE"/>
    <w:rPr>
      <w:b/>
      <w:bCs/>
    </w:rPr>
  </w:style>
  <w:style w:type="paragraph" w:customStyle="1" w:styleId="Heading">
    <w:name w:val="Heading"/>
    <w:basedOn w:val="a"/>
    <w:next w:val="a3"/>
    <w:qFormat/>
    <w:rsid w:val="00EA46CE"/>
    <w:pPr>
      <w:keepNext/>
      <w:spacing w:before="240" w:after="283"/>
    </w:pPr>
    <w:rPr>
      <w:rFonts w:ascii="Albany" w:hAnsi="Albany"/>
      <w:sz w:val="28"/>
      <w:szCs w:val="26"/>
    </w:rPr>
  </w:style>
  <w:style w:type="paragraph" w:styleId="a3">
    <w:name w:val="Body Text"/>
    <w:basedOn w:val="a"/>
    <w:rsid w:val="00EA46CE"/>
    <w:pPr>
      <w:spacing w:after="283"/>
    </w:pPr>
  </w:style>
  <w:style w:type="paragraph" w:styleId="a4">
    <w:name w:val="List"/>
    <w:basedOn w:val="a3"/>
    <w:rsid w:val="00EA46CE"/>
  </w:style>
  <w:style w:type="paragraph" w:customStyle="1" w:styleId="Caption">
    <w:name w:val="Caption"/>
    <w:basedOn w:val="a"/>
    <w:qFormat/>
    <w:rsid w:val="00EA46CE"/>
    <w:pPr>
      <w:suppressLineNumbers/>
      <w:spacing w:before="120" w:after="120"/>
    </w:pPr>
    <w:rPr>
      <w:i/>
      <w:iCs/>
    </w:rPr>
  </w:style>
  <w:style w:type="paragraph" w:customStyle="1" w:styleId="Index">
    <w:name w:val="Index"/>
    <w:basedOn w:val="a"/>
    <w:qFormat/>
    <w:rsid w:val="00EA46CE"/>
    <w:pPr>
      <w:suppressLineNumbers/>
    </w:pPr>
  </w:style>
  <w:style w:type="paragraph" w:customStyle="1" w:styleId="HorizontalLine">
    <w:name w:val="Horizontal Line"/>
    <w:basedOn w:val="a"/>
    <w:next w:val="a3"/>
    <w:qFormat/>
    <w:rsid w:val="00EA46CE"/>
    <w:pPr>
      <w:pBdr>
        <w:bottom w:val="double" w:sz="2" w:space="0" w:color="808080"/>
      </w:pBdr>
      <w:spacing w:after="283"/>
    </w:pPr>
    <w:rPr>
      <w:sz w:val="12"/>
    </w:rPr>
  </w:style>
  <w:style w:type="paragraph" w:customStyle="1" w:styleId="EnvelopeReturn">
    <w:name w:val="Envelope Return"/>
    <w:basedOn w:val="a"/>
    <w:rsid w:val="00EA46CE"/>
    <w:rPr>
      <w:i/>
    </w:rPr>
  </w:style>
  <w:style w:type="paragraph" w:customStyle="1" w:styleId="TableContents">
    <w:name w:val="Table Contents"/>
    <w:basedOn w:val="a3"/>
    <w:qFormat/>
    <w:rsid w:val="00EA46CE"/>
  </w:style>
  <w:style w:type="paragraph" w:customStyle="1" w:styleId="Footer">
    <w:name w:val="Footer"/>
    <w:basedOn w:val="a"/>
    <w:rsid w:val="00EA46CE"/>
    <w:pPr>
      <w:suppressLineNumbers/>
      <w:tabs>
        <w:tab w:val="center" w:pos="4818"/>
        <w:tab w:val="right" w:pos="9637"/>
      </w:tabs>
    </w:pPr>
  </w:style>
  <w:style w:type="paragraph" w:customStyle="1" w:styleId="Header">
    <w:name w:val="Header"/>
    <w:basedOn w:val="a"/>
    <w:rsid w:val="00EA46CE"/>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4229</Words>
  <Characters>24109</Characters>
  <Application>Microsoft Office Word</Application>
  <DocSecurity>0</DocSecurity>
  <Lines>200</Lines>
  <Paragraphs>56</Paragraphs>
  <ScaleCrop>false</ScaleCrop>
  <Company>User</Company>
  <LinksUpToDate>false</LinksUpToDate>
  <CharactersWithSpaces>28282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2022-05-19T12:28:00Z</dcterms:created>
  <dcterms:modified xsi:type="dcterms:W3CDTF">2022-05-19T12:28:00Z</dcterms:modified>
  <dc:language>en-US</dc:language>
</cp:coreProperties>
</file>